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52" w:rsidRDefault="00EA28F0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9240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52" w:rsidRDefault="00790952">
      <w:pPr>
        <w:jc w:val="center"/>
        <w:rPr>
          <w:rFonts w:ascii="Times New Roman" w:hAnsi="Times New Roman"/>
          <w:b/>
          <w:sz w:val="40"/>
        </w:rPr>
      </w:pPr>
    </w:p>
    <w:p w:rsidR="00FB3BDF" w:rsidRPr="00926712" w:rsidRDefault="00FB3BDF" w:rsidP="00FB3BDF">
      <w:pPr>
        <w:jc w:val="center"/>
        <w:rPr>
          <w:rFonts w:ascii="Times New Roman" w:hAnsi="Times New Roman"/>
          <w:b/>
          <w:sz w:val="32"/>
          <w:szCs w:val="32"/>
        </w:rPr>
      </w:pPr>
      <w:r w:rsidRPr="00926712">
        <w:rPr>
          <w:rFonts w:ascii="Times New Roman" w:hAnsi="Times New Roman"/>
          <w:b/>
          <w:sz w:val="32"/>
          <w:szCs w:val="32"/>
        </w:rPr>
        <w:t>WORLD AIRLINES CLUBS ASSOCIATION</w:t>
      </w:r>
    </w:p>
    <w:p w:rsidR="00FB3BDF" w:rsidRPr="00926712" w:rsidRDefault="00FB3BDF" w:rsidP="00FB3BDF">
      <w:pPr>
        <w:jc w:val="center"/>
        <w:rPr>
          <w:rFonts w:ascii="Times New Roman" w:hAnsi="Times New Roman"/>
          <w:b/>
          <w:sz w:val="32"/>
          <w:szCs w:val="32"/>
        </w:rPr>
      </w:pPr>
      <w:r w:rsidRPr="00926712">
        <w:rPr>
          <w:rFonts w:ascii="Times New Roman" w:hAnsi="Times New Roman"/>
          <w:b/>
          <w:sz w:val="32"/>
          <w:szCs w:val="32"/>
        </w:rPr>
        <w:t>1st WACA COUNCIL MEETING 201</w:t>
      </w:r>
      <w:r w:rsidR="00F47554" w:rsidRPr="00926712">
        <w:rPr>
          <w:rFonts w:ascii="Times New Roman" w:hAnsi="Times New Roman"/>
          <w:b/>
          <w:sz w:val="32"/>
          <w:szCs w:val="32"/>
        </w:rPr>
        <w:t>9</w:t>
      </w:r>
    </w:p>
    <w:p w:rsidR="00926712" w:rsidRPr="00DC42DD" w:rsidRDefault="00926712" w:rsidP="00926712">
      <w:pPr>
        <w:jc w:val="center"/>
        <w:rPr>
          <w:rFonts w:ascii="Times New Roman" w:hAnsi="Times New Roman"/>
          <w:b/>
        </w:rPr>
      </w:pPr>
    </w:p>
    <w:p w:rsidR="00926712" w:rsidRDefault="00926712" w:rsidP="009267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Heather and Keith Miller’s </w:t>
      </w:r>
      <w:r>
        <w:rPr>
          <w:rFonts w:ascii="Times New Roman" w:hAnsi="Times New Roman"/>
          <w:b/>
          <w:sz w:val="28"/>
          <w:szCs w:val="28"/>
        </w:rPr>
        <w:t>Residence</w:t>
      </w:r>
    </w:p>
    <w:p w:rsidR="00926712" w:rsidRDefault="00926712" w:rsidP="009267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Fleet, Hampshire, England, 7 April</w:t>
      </w:r>
    </w:p>
    <w:p w:rsidR="00926712" w:rsidRPr="00FE1E11" w:rsidRDefault="00926712" w:rsidP="00926712">
      <w:pPr>
        <w:jc w:val="both"/>
        <w:rPr>
          <w:rFonts w:ascii="Times New Roman" w:hAnsi="Times New Roman"/>
          <w:sz w:val="16"/>
          <w:szCs w:val="16"/>
        </w:rPr>
      </w:pPr>
    </w:p>
    <w:p w:rsidR="00926712" w:rsidRDefault="00926712" w:rsidP="0092671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</w:t>
      </w:r>
    </w:p>
    <w:p w:rsidR="00926712" w:rsidRDefault="00926712" w:rsidP="0092671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</w:t>
      </w:r>
    </w:p>
    <w:p w:rsidR="00926712" w:rsidRPr="00FE1E11" w:rsidRDefault="00926712" w:rsidP="00926712">
      <w:pPr>
        <w:jc w:val="both"/>
        <w:rPr>
          <w:rFonts w:ascii="Times New Roman" w:hAnsi="Times New Roman"/>
          <w:sz w:val="16"/>
          <w:szCs w:val="16"/>
        </w:rPr>
      </w:pPr>
    </w:p>
    <w:p w:rsidR="00926712" w:rsidRDefault="00926712" w:rsidP="009267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SUMMARY OF THE MINUTES</w:t>
      </w:r>
    </w:p>
    <w:p w:rsidR="00926712" w:rsidRDefault="00926712" w:rsidP="00926712">
      <w:pPr>
        <w:jc w:val="both"/>
        <w:rPr>
          <w:rFonts w:ascii="Times New Roman" w:hAnsi="Times New Roman"/>
          <w:sz w:val="24"/>
        </w:rPr>
      </w:pPr>
    </w:p>
    <w:p w:rsidR="00D64F95" w:rsidRDefault="00D64F95" w:rsidP="00864FC6">
      <w:pPr>
        <w:jc w:val="both"/>
        <w:rPr>
          <w:rFonts w:ascii="Times New Roman" w:hAnsi="Times New Roman"/>
          <w:sz w:val="24"/>
          <w:szCs w:val="24"/>
        </w:rPr>
      </w:pPr>
      <w:r w:rsidRPr="00D64F95">
        <w:rPr>
          <w:rFonts w:ascii="Times New Roman" w:hAnsi="Times New Roman"/>
          <w:sz w:val="24"/>
          <w:szCs w:val="24"/>
        </w:rPr>
        <w:t xml:space="preserve">Three </w:t>
      </w:r>
      <w:r w:rsidR="00926712">
        <w:rPr>
          <w:rFonts w:ascii="Times New Roman" w:hAnsi="Times New Roman"/>
          <w:sz w:val="24"/>
          <w:szCs w:val="24"/>
        </w:rPr>
        <w:t>C</w:t>
      </w:r>
      <w:r w:rsidRPr="00D64F95">
        <w:rPr>
          <w:rFonts w:ascii="Times New Roman" w:hAnsi="Times New Roman"/>
          <w:sz w:val="24"/>
          <w:szCs w:val="24"/>
        </w:rPr>
        <w:t xml:space="preserve">ouncil members </w:t>
      </w:r>
      <w:r w:rsidR="00926712">
        <w:rPr>
          <w:rFonts w:ascii="Times New Roman" w:hAnsi="Times New Roman"/>
          <w:sz w:val="24"/>
          <w:szCs w:val="24"/>
        </w:rPr>
        <w:t xml:space="preserve">attended the meeting </w:t>
      </w:r>
      <w:r w:rsidRPr="00D64F95">
        <w:rPr>
          <w:rFonts w:ascii="Times New Roman" w:hAnsi="Times New Roman"/>
          <w:sz w:val="24"/>
          <w:szCs w:val="24"/>
        </w:rPr>
        <w:t xml:space="preserve">namely Maga Ramasamy, Sharon Slessor and Keith Miller as well as </w:t>
      </w:r>
      <w:r w:rsidR="00926712">
        <w:rPr>
          <w:rFonts w:ascii="Times New Roman" w:hAnsi="Times New Roman"/>
          <w:sz w:val="24"/>
          <w:szCs w:val="24"/>
        </w:rPr>
        <w:t>A</w:t>
      </w:r>
      <w:r w:rsidRPr="00D64F95">
        <w:rPr>
          <w:rFonts w:ascii="Times New Roman" w:hAnsi="Times New Roman"/>
          <w:sz w:val="24"/>
          <w:szCs w:val="24"/>
        </w:rPr>
        <w:t>ssociate Lucie Forget who acted as the</w:t>
      </w:r>
      <w:r w:rsidR="00926712">
        <w:rPr>
          <w:rFonts w:ascii="Times New Roman" w:hAnsi="Times New Roman"/>
          <w:bCs/>
          <w:sz w:val="24"/>
        </w:rPr>
        <w:t xml:space="preserve"> recording clerk. </w:t>
      </w:r>
      <w:r w:rsidRPr="00D64F95">
        <w:rPr>
          <w:rFonts w:ascii="Times New Roman" w:hAnsi="Times New Roman"/>
          <w:sz w:val="24"/>
          <w:szCs w:val="24"/>
        </w:rPr>
        <w:t xml:space="preserve">Julian Chau was unavoidably absent due to </w:t>
      </w:r>
      <w:r w:rsidR="00926712">
        <w:rPr>
          <w:rFonts w:ascii="Times New Roman" w:hAnsi="Times New Roman"/>
          <w:sz w:val="24"/>
          <w:szCs w:val="24"/>
        </w:rPr>
        <w:t xml:space="preserve">a </w:t>
      </w:r>
      <w:r w:rsidRPr="00D64F95">
        <w:rPr>
          <w:rFonts w:ascii="Times New Roman" w:hAnsi="Times New Roman"/>
          <w:sz w:val="24"/>
          <w:szCs w:val="24"/>
        </w:rPr>
        <w:t>last minute professional commitment</w:t>
      </w:r>
      <w:r w:rsidR="00926712">
        <w:rPr>
          <w:rFonts w:ascii="Times New Roman" w:hAnsi="Times New Roman"/>
          <w:sz w:val="24"/>
          <w:szCs w:val="24"/>
        </w:rPr>
        <w:t xml:space="preserve"> but made himself available on W</w:t>
      </w:r>
      <w:r w:rsidRPr="00D64F95">
        <w:rPr>
          <w:rFonts w:ascii="Times New Roman" w:hAnsi="Times New Roman"/>
          <w:sz w:val="24"/>
          <w:szCs w:val="24"/>
        </w:rPr>
        <w:t>hats</w:t>
      </w:r>
      <w:r w:rsidR="00926712">
        <w:rPr>
          <w:rFonts w:ascii="Times New Roman" w:hAnsi="Times New Roman"/>
          <w:sz w:val="24"/>
          <w:szCs w:val="24"/>
        </w:rPr>
        <w:t>A</w:t>
      </w:r>
      <w:r w:rsidRPr="00D64F95">
        <w:rPr>
          <w:rFonts w:ascii="Times New Roman" w:hAnsi="Times New Roman"/>
          <w:sz w:val="24"/>
          <w:szCs w:val="24"/>
        </w:rPr>
        <w:t>pp.</w:t>
      </w:r>
    </w:p>
    <w:p w:rsidR="00864FC6" w:rsidRPr="00926712" w:rsidRDefault="00864FC6" w:rsidP="00864FC6">
      <w:pPr>
        <w:jc w:val="both"/>
        <w:rPr>
          <w:rFonts w:ascii="Times New Roman" w:hAnsi="Times New Roman"/>
          <w:sz w:val="24"/>
          <w:szCs w:val="24"/>
        </w:rPr>
      </w:pPr>
    </w:p>
    <w:p w:rsidR="00447D5D" w:rsidRPr="00926712" w:rsidRDefault="00D64F95" w:rsidP="00D64F95">
      <w:pPr>
        <w:tabs>
          <w:tab w:val="left" w:pos="45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926712">
        <w:rPr>
          <w:rFonts w:ascii="Times New Roman" w:hAnsi="Times New Roman"/>
          <w:sz w:val="24"/>
          <w:szCs w:val="24"/>
        </w:rPr>
        <w:t xml:space="preserve">The minutes </w:t>
      </w:r>
      <w:r w:rsidR="00926712">
        <w:rPr>
          <w:rFonts w:ascii="Times New Roman" w:hAnsi="Times New Roman"/>
          <w:sz w:val="24"/>
          <w:szCs w:val="24"/>
        </w:rPr>
        <w:t xml:space="preserve">of the </w:t>
      </w:r>
      <w:r w:rsidR="00DB0AE9">
        <w:rPr>
          <w:rFonts w:ascii="Times New Roman" w:hAnsi="Times New Roman"/>
          <w:sz w:val="24"/>
          <w:szCs w:val="24"/>
        </w:rPr>
        <w:t>previous</w:t>
      </w:r>
      <w:r w:rsidR="00926712">
        <w:rPr>
          <w:rFonts w:ascii="Times New Roman" w:hAnsi="Times New Roman"/>
          <w:sz w:val="24"/>
          <w:szCs w:val="24"/>
        </w:rPr>
        <w:t xml:space="preserve"> Council Meetings held in Madeira </w:t>
      </w:r>
      <w:r w:rsidRPr="00926712">
        <w:rPr>
          <w:rFonts w:ascii="Times New Roman" w:hAnsi="Times New Roman"/>
          <w:sz w:val="24"/>
          <w:szCs w:val="24"/>
        </w:rPr>
        <w:t xml:space="preserve">were approved and matters arising were attended </w:t>
      </w:r>
      <w:r w:rsidR="00926712">
        <w:rPr>
          <w:rFonts w:ascii="Times New Roman" w:hAnsi="Times New Roman"/>
          <w:sz w:val="24"/>
          <w:szCs w:val="24"/>
        </w:rPr>
        <w:t xml:space="preserve">to </w:t>
      </w:r>
      <w:r w:rsidRPr="00926712">
        <w:rPr>
          <w:rFonts w:ascii="Times New Roman" w:hAnsi="Times New Roman"/>
          <w:sz w:val="24"/>
          <w:szCs w:val="24"/>
        </w:rPr>
        <w:t>accordingly.</w:t>
      </w:r>
    </w:p>
    <w:p w:rsidR="00D64F95" w:rsidRPr="00926712" w:rsidRDefault="00D64F95" w:rsidP="00D64F95">
      <w:pPr>
        <w:tabs>
          <w:tab w:val="left" w:pos="45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970B4B" w:rsidRDefault="005C25BE" w:rsidP="00F426FC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The Montreal I</w:t>
      </w:r>
      <w:r w:rsidR="00D64F95" w:rsidRPr="00D64F95">
        <w:rPr>
          <w:rFonts w:ascii="Times New Roman" w:hAnsi="Times New Roman"/>
          <w:sz w:val="24"/>
          <w:szCs w:val="24"/>
        </w:rPr>
        <w:t xml:space="preserve">nterline Club is winding up and they have advised their members </w:t>
      </w:r>
      <w:r>
        <w:rPr>
          <w:rFonts w:ascii="Times New Roman" w:hAnsi="Times New Roman"/>
          <w:sz w:val="24"/>
          <w:szCs w:val="24"/>
        </w:rPr>
        <w:t xml:space="preserve">to join </w:t>
      </w:r>
      <w:r w:rsidR="00D64F95" w:rsidRPr="00D64F95">
        <w:rPr>
          <w:rFonts w:ascii="Times New Roman" w:hAnsi="Times New Roman"/>
          <w:sz w:val="24"/>
          <w:szCs w:val="24"/>
        </w:rPr>
        <w:t>the</w:t>
      </w:r>
      <w:r w:rsidR="00D64F95">
        <w:rPr>
          <w:rFonts w:ascii="Times New Roman" w:hAnsi="Times New Roman"/>
          <w:sz w:val="24"/>
        </w:rPr>
        <w:t xml:space="preserve"> Vancou</w:t>
      </w:r>
      <w:r w:rsidR="000B525F">
        <w:rPr>
          <w:rFonts w:ascii="Times New Roman" w:hAnsi="Times New Roman"/>
          <w:sz w:val="24"/>
        </w:rPr>
        <w:t xml:space="preserve">ver Interline Club </w:t>
      </w:r>
      <w:r w:rsidR="00E143D0">
        <w:rPr>
          <w:rFonts w:ascii="Times New Roman" w:hAnsi="Times New Roman"/>
          <w:sz w:val="24"/>
        </w:rPr>
        <w:t xml:space="preserve">(VIC) </w:t>
      </w:r>
      <w:r w:rsidR="000B525F">
        <w:rPr>
          <w:rFonts w:ascii="Times New Roman" w:hAnsi="Times New Roman"/>
          <w:sz w:val="24"/>
        </w:rPr>
        <w:t xml:space="preserve">or become Members-at-Large. </w:t>
      </w:r>
      <w:r w:rsidR="00E143D0">
        <w:rPr>
          <w:rFonts w:ascii="Times New Roman" w:hAnsi="Times New Roman"/>
          <w:sz w:val="24"/>
        </w:rPr>
        <w:t xml:space="preserve">It was agreed that they could join the VIC this year if they wished and then they would join </w:t>
      </w:r>
      <w:r w:rsidR="009D7DA5">
        <w:rPr>
          <w:rFonts w:ascii="Times New Roman" w:hAnsi="Times New Roman"/>
          <w:sz w:val="24"/>
        </w:rPr>
        <w:t xml:space="preserve">WACA </w:t>
      </w:r>
      <w:r w:rsidR="00E143D0">
        <w:rPr>
          <w:rFonts w:ascii="Times New Roman" w:hAnsi="Times New Roman"/>
          <w:sz w:val="24"/>
        </w:rPr>
        <w:t>as Members-at-Large in 2020</w:t>
      </w:r>
      <w:r w:rsidR="006E04C7">
        <w:rPr>
          <w:rFonts w:ascii="Times New Roman" w:hAnsi="Times New Roman"/>
          <w:sz w:val="24"/>
        </w:rPr>
        <w:t xml:space="preserve"> to conform </w:t>
      </w:r>
      <w:r w:rsidR="00892D7E">
        <w:rPr>
          <w:rFonts w:ascii="Times New Roman" w:hAnsi="Times New Roman"/>
          <w:sz w:val="24"/>
        </w:rPr>
        <w:t xml:space="preserve">to </w:t>
      </w:r>
      <w:r w:rsidR="006E04C7">
        <w:rPr>
          <w:rFonts w:ascii="Times New Roman" w:hAnsi="Times New Roman"/>
          <w:sz w:val="24"/>
        </w:rPr>
        <w:t>the WACA’s Constitution</w:t>
      </w:r>
      <w:r w:rsidR="00E143D0">
        <w:rPr>
          <w:rFonts w:ascii="Times New Roman" w:hAnsi="Times New Roman"/>
          <w:sz w:val="24"/>
        </w:rPr>
        <w:t>.</w:t>
      </w:r>
      <w:r w:rsidR="00F426FC">
        <w:rPr>
          <w:rFonts w:ascii="Times New Roman" w:hAnsi="Times New Roman"/>
          <w:sz w:val="24"/>
        </w:rPr>
        <w:t xml:space="preserve"> </w:t>
      </w:r>
      <w:r w:rsidR="00970B4B">
        <w:rPr>
          <w:rFonts w:ascii="Times New Roman" w:hAnsi="Times New Roman"/>
          <w:sz w:val="24"/>
        </w:rPr>
        <w:t xml:space="preserve">The Interline Club of Greece has also ceased to be a member Club but the Fiji Interline Club will probably be </w:t>
      </w:r>
      <w:r w:rsidR="00DB0AE9">
        <w:rPr>
          <w:rFonts w:ascii="Times New Roman" w:hAnsi="Times New Roman"/>
          <w:sz w:val="24"/>
        </w:rPr>
        <w:t>revived</w:t>
      </w:r>
      <w:r w:rsidR="00970B4B">
        <w:rPr>
          <w:rFonts w:ascii="Times New Roman" w:hAnsi="Times New Roman"/>
          <w:sz w:val="24"/>
        </w:rPr>
        <w:t>.</w:t>
      </w:r>
    </w:p>
    <w:p w:rsidR="00970B4B" w:rsidRDefault="00970B4B" w:rsidP="00F426FC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</w:p>
    <w:p w:rsidR="00864FC6" w:rsidRDefault="00864FC6" w:rsidP="00864FC6">
      <w:pPr>
        <w:jc w:val="both"/>
        <w:rPr>
          <w:rFonts w:ascii="Times New Roman" w:hAnsi="Times New Roman"/>
          <w:sz w:val="24"/>
        </w:rPr>
      </w:pPr>
    </w:p>
    <w:p w:rsidR="000B525F" w:rsidRDefault="00864FC6" w:rsidP="00864F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letter has been sent to t</w:t>
      </w:r>
      <w:r w:rsidR="000F2D8F">
        <w:rPr>
          <w:rFonts w:ascii="Times New Roman" w:hAnsi="Times New Roman"/>
          <w:sz w:val="24"/>
        </w:rPr>
        <w:t xml:space="preserve">he </w:t>
      </w:r>
      <w:r w:rsidR="000B525F">
        <w:rPr>
          <w:rFonts w:ascii="Times New Roman" w:hAnsi="Times New Roman"/>
          <w:sz w:val="24"/>
        </w:rPr>
        <w:t xml:space="preserve">IATA </w:t>
      </w:r>
      <w:r w:rsidR="000F2D8F">
        <w:rPr>
          <w:rFonts w:ascii="Times New Roman" w:hAnsi="Times New Roman"/>
          <w:sz w:val="24"/>
        </w:rPr>
        <w:t>D</w:t>
      </w:r>
      <w:r w:rsidR="000B525F">
        <w:rPr>
          <w:rFonts w:ascii="Times New Roman" w:hAnsi="Times New Roman"/>
          <w:sz w:val="24"/>
        </w:rPr>
        <w:t xml:space="preserve">irector </w:t>
      </w:r>
      <w:r w:rsidR="000F2D8F">
        <w:rPr>
          <w:rFonts w:ascii="Times New Roman" w:hAnsi="Times New Roman"/>
          <w:sz w:val="24"/>
        </w:rPr>
        <w:t>G</w:t>
      </w:r>
      <w:r w:rsidR="000B525F">
        <w:rPr>
          <w:rFonts w:ascii="Times New Roman" w:hAnsi="Times New Roman"/>
          <w:sz w:val="24"/>
        </w:rPr>
        <w:t xml:space="preserve">eneral to </w:t>
      </w:r>
      <w:r w:rsidR="0094176B">
        <w:rPr>
          <w:rFonts w:ascii="Times New Roman" w:hAnsi="Times New Roman"/>
          <w:sz w:val="24"/>
        </w:rPr>
        <w:t xml:space="preserve">make IATA aware </w:t>
      </w:r>
      <w:r w:rsidR="001E0734">
        <w:rPr>
          <w:rFonts w:ascii="Times New Roman" w:hAnsi="Times New Roman"/>
          <w:sz w:val="24"/>
        </w:rPr>
        <w:t>about WACA’s initiatives regarding the protection of children in the travel and tourism industry</w:t>
      </w:r>
      <w:r w:rsidR="0097183C" w:rsidRPr="0097183C">
        <w:rPr>
          <w:rFonts w:ascii="Times New Roman" w:hAnsi="Times New Roman"/>
          <w:sz w:val="24"/>
        </w:rPr>
        <w:t xml:space="preserve"> </w:t>
      </w:r>
      <w:r w:rsidR="0097183C">
        <w:rPr>
          <w:rFonts w:ascii="Times New Roman" w:hAnsi="Times New Roman"/>
          <w:sz w:val="24"/>
        </w:rPr>
        <w:t>as well as the collaboration between the University of Kassel and WACA regarding waste management on board aircraft</w:t>
      </w:r>
      <w:r>
        <w:rPr>
          <w:rFonts w:ascii="Times New Roman" w:hAnsi="Times New Roman"/>
          <w:sz w:val="24"/>
        </w:rPr>
        <w:t>.</w:t>
      </w:r>
    </w:p>
    <w:p w:rsidR="00864FC6" w:rsidRDefault="00864FC6" w:rsidP="00864FC6">
      <w:pPr>
        <w:jc w:val="both"/>
        <w:rPr>
          <w:rFonts w:ascii="Times New Roman" w:hAnsi="Times New Roman"/>
          <w:sz w:val="24"/>
        </w:rPr>
      </w:pPr>
    </w:p>
    <w:p w:rsidR="00864FC6" w:rsidRDefault="00864FC6" w:rsidP="00864F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Sharon reported that </w:t>
      </w:r>
      <w:r w:rsidR="005C25BE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annual membership </w:t>
      </w:r>
      <w:r w:rsidR="005C25BE">
        <w:rPr>
          <w:rFonts w:ascii="Times New Roman" w:hAnsi="Times New Roman"/>
          <w:sz w:val="24"/>
        </w:rPr>
        <w:t xml:space="preserve">dues requests </w:t>
      </w:r>
      <w:r w:rsidR="00056A84">
        <w:rPr>
          <w:rFonts w:ascii="Times New Roman" w:hAnsi="Times New Roman"/>
          <w:sz w:val="24"/>
        </w:rPr>
        <w:t>ha</w:t>
      </w:r>
      <w:r w:rsidR="005C25BE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been sent out and we are expecting </w:t>
      </w:r>
      <w:r w:rsidR="005C25B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ember </w:t>
      </w:r>
      <w:r w:rsidR="005C25BE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lubs, </w:t>
      </w:r>
      <w:r w:rsidR="005C25BE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orporate </w:t>
      </w:r>
      <w:r w:rsidR="005C25BE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lubs and </w:t>
      </w:r>
      <w:r w:rsidR="005C25B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ssociate </w:t>
      </w:r>
      <w:r w:rsidR="005C25B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embers to settle their payment prior to the </w:t>
      </w:r>
      <w:r w:rsidR="005C25BE">
        <w:rPr>
          <w:rFonts w:ascii="Times New Roman" w:hAnsi="Times New Roman"/>
          <w:sz w:val="24"/>
        </w:rPr>
        <w:t xml:space="preserve">52nd </w:t>
      </w:r>
      <w:r>
        <w:rPr>
          <w:rFonts w:ascii="Times New Roman" w:hAnsi="Times New Roman"/>
          <w:sz w:val="24"/>
        </w:rPr>
        <w:t>AGA in South Africa.</w:t>
      </w:r>
    </w:p>
    <w:p w:rsidR="00864FC6" w:rsidRDefault="00864FC6" w:rsidP="00864FC6">
      <w:pPr>
        <w:jc w:val="both"/>
        <w:rPr>
          <w:rFonts w:ascii="Times New Roman" w:hAnsi="Times New Roman"/>
          <w:sz w:val="24"/>
        </w:rPr>
      </w:pPr>
    </w:p>
    <w:p w:rsidR="00864FC6" w:rsidRDefault="00864FC6" w:rsidP="00864F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budget for year 2020 is </w:t>
      </w:r>
      <w:r w:rsidR="0022270C">
        <w:rPr>
          <w:rFonts w:ascii="Times New Roman" w:hAnsi="Times New Roman"/>
          <w:sz w:val="24"/>
        </w:rPr>
        <w:t xml:space="preserve">being prepared. Specific line items were </w:t>
      </w:r>
      <w:r>
        <w:rPr>
          <w:rFonts w:ascii="Times New Roman" w:hAnsi="Times New Roman"/>
          <w:sz w:val="24"/>
        </w:rPr>
        <w:t xml:space="preserve">discussed to make it more dynamic taking into consideration real figures incurred in administering </w:t>
      </w:r>
      <w:r w:rsidR="0022270C">
        <w:rPr>
          <w:rFonts w:ascii="Times New Roman" w:hAnsi="Times New Roman"/>
          <w:sz w:val="24"/>
        </w:rPr>
        <w:t>the affairs of the association.</w:t>
      </w:r>
    </w:p>
    <w:p w:rsidR="00864FC6" w:rsidRDefault="00864FC6" w:rsidP="00864FC6">
      <w:pPr>
        <w:jc w:val="both"/>
        <w:rPr>
          <w:rFonts w:ascii="Times New Roman" w:hAnsi="Times New Roman"/>
          <w:sz w:val="24"/>
        </w:rPr>
      </w:pPr>
    </w:p>
    <w:p w:rsidR="00970B4B" w:rsidRDefault="00970B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A154B" w:rsidRDefault="00864FC6" w:rsidP="008A15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Monies received and </w:t>
      </w:r>
      <w:r w:rsidR="00056A84">
        <w:rPr>
          <w:rFonts w:ascii="Times New Roman" w:hAnsi="Times New Roman"/>
          <w:sz w:val="24"/>
        </w:rPr>
        <w:t>disbursed in</w:t>
      </w:r>
      <w:r>
        <w:rPr>
          <w:rFonts w:ascii="Times New Roman" w:hAnsi="Times New Roman"/>
          <w:sz w:val="24"/>
        </w:rPr>
        <w:t xml:space="preserve"> relations to the WACA Relief Fund</w:t>
      </w:r>
      <w:r w:rsidR="008A154B">
        <w:rPr>
          <w:rFonts w:ascii="Times New Roman" w:hAnsi="Times New Roman"/>
          <w:sz w:val="24"/>
        </w:rPr>
        <w:t xml:space="preserve"> </w:t>
      </w:r>
      <w:r w:rsidR="00056A84">
        <w:rPr>
          <w:rFonts w:ascii="Times New Roman" w:hAnsi="Times New Roman"/>
          <w:sz w:val="24"/>
        </w:rPr>
        <w:t>(WRF) should</w:t>
      </w:r>
      <w:r>
        <w:rPr>
          <w:rFonts w:ascii="Times New Roman" w:hAnsi="Times New Roman"/>
          <w:sz w:val="24"/>
        </w:rPr>
        <w:t xml:space="preserve"> be posted </w:t>
      </w:r>
      <w:r w:rsidR="008A154B">
        <w:rPr>
          <w:rFonts w:ascii="Times New Roman" w:hAnsi="Times New Roman"/>
          <w:sz w:val="24"/>
        </w:rPr>
        <w:t xml:space="preserve">promptly in the WRF account for proper follow up by the membership as well as </w:t>
      </w:r>
      <w:r w:rsidR="00056A84">
        <w:rPr>
          <w:rFonts w:ascii="Times New Roman" w:hAnsi="Times New Roman"/>
          <w:sz w:val="24"/>
        </w:rPr>
        <w:t xml:space="preserve">by </w:t>
      </w:r>
      <w:r w:rsidR="008A154B">
        <w:rPr>
          <w:rFonts w:ascii="Times New Roman" w:hAnsi="Times New Roman"/>
          <w:sz w:val="24"/>
        </w:rPr>
        <w:t>the auditors</w:t>
      </w:r>
      <w:r w:rsidR="0022270C">
        <w:rPr>
          <w:rFonts w:ascii="Times New Roman" w:hAnsi="Times New Roman"/>
          <w:sz w:val="24"/>
        </w:rPr>
        <w:t xml:space="preserve">. </w:t>
      </w:r>
      <w:r w:rsidR="008A154B">
        <w:rPr>
          <w:rFonts w:ascii="Times New Roman" w:hAnsi="Times New Roman"/>
          <w:sz w:val="24"/>
        </w:rPr>
        <w:t xml:space="preserve">The </w:t>
      </w:r>
      <w:r w:rsidR="0022270C">
        <w:rPr>
          <w:rFonts w:ascii="Times New Roman" w:hAnsi="Times New Roman"/>
          <w:sz w:val="24"/>
        </w:rPr>
        <w:t>C</w:t>
      </w:r>
      <w:r w:rsidR="008A154B">
        <w:rPr>
          <w:rFonts w:ascii="Times New Roman" w:hAnsi="Times New Roman"/>
          <w:sz w:val="24"/>
        </w:rPr>
        <w:t>ouncil noted with satisfaction the contribution from the Portugal Interline Club to the WACA Relief Fund following the WACA AGA held in Madeira last year, coupled with all its challenges.</w:t>
      </w:r>
    </w:p>
    <w:p w:rsidR="00970B4B" w:rsidRDefault="00970B4B" w:rsidP="008A154B">
      <w:pPr>
        <w:jc w:val="both"/>
        <w:rPr>
          <w:rFonts w:ascii="Times New Roman" w:hAnsi="Times New Roman"/>
          <w:sz w:val="24"/>
        </w:rPr>
      </w:pPr>
    </w:p>
    <w:p w:rsidR="00EC5459" w:rsidRDefault="00056A84" w:rsidP="00EC5459">
      <w:pPr>
        <w:tabs>
          <w:tab w:val="left" w:pos="450"/>
          <w:tab w:val="left" w:pos="900"/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Council will issue a </w:t>
      </w:r>
      <w:r w:rsidR="0022270C">
        <w:rPr>
          <w:rFonts w:ascii="Times New Roman" w:hAnsi="Times New Roman"/>
          <w:sz w:val="24"/>
        </w:rPr>
        <w:t xml:space="preserve">new </w:t>
      </w:r>
      <w:r>
        <w:rPr>
          <w:rFonts w:ascii="Times New Roman" w:hAnsi="Times New Roman"/>
          <w:sz w:val="24"/>
        </w:rPr>
        <w:t>edition of the WACA World News with all relevant information</w:t>
      </w:r>
      <w:r w:rsidR="0022270C">
        <w:rPr>
          <w:rFonts w:ascii="Times New Roman" w:hAnsi="Times New Roman"/>
          <w:sz w:val="24"/>
        </w:rPr>
        <w:t xml:space="preserve">. Note was also taken regarding </w:t>
      </w:r>
      <w:r>
        <w:rPr>
          <w:rFonts w:ascii="Times New Roman" w:hAnsi="Times New Roman"/>
          <w:sz w:val="24"/>
        </w:rPr>
        <w:t xml:space="preserve">the </w:t>
      </w:r>
      <w:r w:rsidR="0022270C">
        <w:rPr>
          <w:rFonts w:ascii="Times New Roman" w:hAnsi="Times New Roman"/>
          <w:sz w:val="24"/>
        </w:rPr>
        <w:t xml:space="preserve">WACA </w:t>
      </w:r>
      <w:r>
        <w:rPr>
          <w:rFonts w:ascii="Times New Roman" w:hAnsi="Times New Roman"/>
          <w:sz w:val="24"/>
        </w:rPr>
        <w:t xml:space="preserve">Facebook Page which is </w:t>
      </w:r>
      <w:r w:rsidR="00502FBF">
        <w:rPr>
          <w:rFonts w:ascii="Times New Roman" w:hAnsi="Times New Roman"/>
          <w:sz w:val="24"/>
        </w:rPr>
        <w:t xml:space="preserve">very </w:t>
      </w:r>
      <w:r>
        <w:rPr>
          <w:rFonts w:ascii="Times New Roman" w:hAnsi="Times New Roman"/>
          <w:sz w:val="24"/>
        </w:rPr>
        <w:t xml:space="preserve">active and </w:t>
      </w:r>
      <w:r w:rsidR="0022270C">
        <w:rPr>
          <w:rFonts w:ascii="Times New Roman" w:hAnsi="Times New Roman"/>
          <w:sz w:val="24"/>
        </w:rPr>
        <w:t xml:space="preserve">the Council </w:t>
      </w:r>
      <w:r>
        <w:rPr>
          <w:rFonts w:ascii="Times New Roman" w:hAnsi="Times New Roman"/>
          <w:sz w:val="24"/>
        </w:rPr>
        <w:t xml:space="preserve">would </w:t>
      </w:r>
      <w:r w:rsidR="0022270C">
        <w:rPr>
          <w:rFonts w:ascii="Times New Roman" w:hAnsi="Times New Roman"/>
          <w:sz w:val="24"/>
        </w:rPr>
        <w:t xml:space="preserve">like the </w:t>
      </w:r>
      <w:r>
        <w:rPr>
          <w:rFonts w:ascii="Times New Roman" w:hAnsi="Times New Roman"/>
          <w:sz w:val="24"/>
        </w:rPr>
        <w:t xml:space="preserve">membership to respond positively </w:t>
      </w:r>
      <w:r w:rsidR="0022270C">
        <w:rPr>
          <w:rFonts w:ascii="Times New Roman" w:hAnsi="Times New Roman"/>
          <w:sz w:val="24"/>
        </w:rPr>
        <w:t xml:space="preserve">to articles, </w:t>
      </w:r>
      <w:r>
        <w:rPr>
          <w:rFonts w:ascii="Times New Roman" w:hAnsi="Times New Roman"/>
          <w:sz w:val="24"/>
        </w:rPr>
        <w:t>i.e</w:t>
      </w:r>
      <w:r w:rsidR="0022270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to “Like” issues pertaining to responsible and sustainable actions related to</w:t>
      </w:r>
      <w:r w:rsidR="0022270C">
        <w:rPr>
          <w:rFonts w:ascii="Times New Roman" w:hAnsi="Times New Roman"/>
          <w:sz w:val="24"/>
        </w:rPr>
        <w:t xml:space="preserve"> the mission and goals of WACA.</w:t>
      </w:r>
    </w:p>
    <w:p w:rsidR="00056A84" w:rsidRDefault="00056A84" w:rsidP="00EC5459">
      <w:pPr>
        <w:tabs>
          <w:tab w:val="left" w:pos="450"/>
          <w:tab w:val="left" w:pos="900"/>
          <w:tab w:val="left" w:pos="6720"/>
        </w:tabs>
        <w:jc w:val="both"/>
        <w:rPr>
          <w:rFonts w:ascii="Times New Roman" w:hAnsi="Times New Roman"/>
          <w:sz w:val="24"/>
        </w:rPr>
      </w:pPr>
    </w:p>
    <w:p w:rsidR="00056A84" w:rsidRDefault="00502FBF" w:rsidP="00EC5459">
      <w:pPr>
        <w:tabs>
          <w:tab w:val="left" w:pos="450"/>
          <w:tab w:val="left" w:pos="900"/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</w:t>
      </w:r>
      <w:r w:rsidR="00056A84">
        <w:rPr>
          <w:rFonts w:ascii="Times New Roman" w:hAnsi="Times New Roman"/>
          <w:sz w:val="24"/>
        </w:rPr>
        <w:t xml:space="preserve">ouncil is looking forward to </w:t>
      </w:r>
      <w:r w:rsidR="00DB0AE9">
        <w:rPr>
          <w:rFonts w:ascii="Times New Roman" w:hAnsi="Times New Roman"/>
          <w:sz w:val="24"/>
        </w:rPr>
        <w:t>organising</w:t>
      </w:r>
      <w:r>
        <w:rPr>
          <w:rFonts w:ascii="Times New Roman" w:hAnsi="Times New Roman"/>
          <w:sz w:val="24"/>
        </w:rPr>
        <w:t xml:space="preserve"> a</w:t>
      </w:r>
      <w:r w:rsidR="00056A84">
        <w:rPr>
          <w:rFonts w:ascii="Times New Roman" w:hAnsi="Times New Roman"/>
          <w:sz w:val="24"/>
        </w:rPr>
        <w:t xml:space="preserve"> two week tour in China in 2020 as </w:t>
      </w:r>
      <w:r>
        <w:rPr>
          <w:rFonts w:ascii="Times New Roman" w:hAnsi="Times New Roman"/>
          <w:sz w:val="24"/>
        </w:rPr>
        <w:t xml:space="preserve">one of </w:t>
      </w:r>
      <w:r w:rsidR="00056A84">
        <w:rPr>
          <w:rFonts w:ascii="Times New Roman" w:hAnsi="Times New Roman"/>
          <w:sz w:val="24"/>
        </w:rPr>
        <w:t>the WACA International Events</w:t>
      </w:r>
      <w:r>
        <w:rPr>
          <w:rFonts w:ascii="Times New Roman" w:hAnsi="Times New Roman"/>
          <w:sz w:val="24"/>
        </w:rPr>
        <w:t xml:space="preserve">. It </w:t>
      </w:r>
      <w:r w:rsidR="00056A84">
        <w:rPr>
          <w:rFonts w:ascii="Times New Roman" w:hAnsi="Times New Roman"/>
          <w:sz w:val="24"/>
        </w:rPr>
        <w:t xml:space="preserve">will also check with </w:t>
      </w:r>
      <w:r>
        <w:rPr>
          <w:rFonts w:ascii="Times New Roman" w:hAnsi="Times New Roman"/>
          <w:sz w:val="24"/>
        </w:rPr>
        <w:t xml:space="preserve">the </w:t>
      </w:r>
      <w:r w:rsidR="00056A84">
        <w:rPr>
          <w:rFonts w:ascii="Times New Roman" w:hAnsi="Times New Roman"/>
          <w:sz w:val="24"/>
        </w:rPr>
        <w:t xml:space="preserve">Sri Lanka Club </w:t>
      </w:r>
      <w:r>
        <w:rPr>
          <w:rFonts w:ascii="Times New Roman" w:hAnsi="Times New Roman"/>
          <w:sz w:val="24"/>
        </w:rPr>
        <w:t xml:space="preserve">to potentially organise </w:t>
      </w:r>
      <w:r w:rsidR="00056A84">
        <w:rPr>
          <w:rFonts w:ascii="Times New Roman" w:hAnsi="Times New Roman"/>
          <w:sz w:val="24"/>
        </w:rPr>
        <w:t>an international event.</w:t>
      </w:r>
    </w:p>
    <w:p w:rsidR="00D87A3B" w:rsidRPr="009125D8" w:rsidRDefault="00D87A3B" w:rsidP="00F60078">
      <w:pPr>
        <w:rPr>
          <w:rFonts w:ascii="Times New Roman" w:hAnsi="Times New Roman"/>
          <w:sz w:val="24"/>
        </w:rPr>
      </w:pPr>
    </w:p>
    <w:p w:rsidR="0088253A" w:rsidRDefault="00502FBF" w:rsidP="00F60078">
      <w:pPr>
        <w:tabs>
          <w:tab w:val="left" w:pos="1710"/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Following a discussion held at the 51st AGA</w:t>
      </w:r>
      <w:r w:rsidR="00DB0A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Madeira, the Council </w:t>
      </w:r>
      <w:r w:rsidR="00F60078">
        <w:rPr>
          <w:rFonts w:ascii="Times New Roman" w:hAnsi="Times New Roman"/>
          <w:sz w:val="24"/>
        </w:rPr>
        <w:t>is working on a criteria to be followed for Home Hosting</w:t>
      </w:r>
      <w:r>
        <w:rPr>
          <w:rFonts w:ascii="Times New Roman" w:hAnsi="Times New Roman"/>
          <w:sz w:val="24"/>
        </w:rPr>
        <w:t>.</w:t>
      </w:r>
    </w:p>
    <w:p w:rsidR="004D6A26" w:rsidRDefault="004D6A26" w:rsidP="005C14B0">
      <w:pPr>
        <w:tabs>
          <w:tab w:val="left" w:pos="450"/>
          <w:tab w:val="left" w:pos="900"/>
          <w:tab w:val="left" w:pos="6720"/>
        </w:tabs>
        <w:jc w:val="both"/>
        <w:rPr>
          <w:rFonts w:ascii="Times New Roman" w:hAnsi="Times New Roman"/>
          <w:sz w:val="24"/>
        </w:rPr>
      </w:pPr>
    </w:p>
    <w:p w:rsidR="00676740" w:rsidRDefault="00676740" w:rsidP="00F60078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WACA Change Can Help slogan is now being officially used on the charity box installed in Madeira airport. </w:t>
      </w:r>
      <w:r w:rsidR="00F60078">
        <w:rPr>
          <w:rFonts w:ascii="Times New Roman" w:hAnsi="Times New Roman"/>
          <w:sz w:val="24"/>
        </w:rPr>
        <w:t xml:space="preserve">The logo </w:t>
      </w:r>
      <w:r>
        <w:rPr>
          <w:rFonts w:ascii="Times New Roman" w:hAnsi="Times New Roman"/>
          <w:sz w:val="24"/>
        </w:rPr>
        <w:t xml:space="preserve">was launched at the AGA in Vietnam and it will be now used with all </w:t>
      </w:r>
      <w:r w:rsidR="00104326">
        <w:rPr>
          <w:rFonts w:ascii="Times New Roman" w:hAnsi="Times New Roman"/>
          <w:sz w:val="24"/>
        </w:rPr>
        <w:t xml:space="preserve">relevant </w:t>
      </w:r>
      <w:r>
        <w:rPr>
          <w:rFonts w:ascii="Times New Roman" w:hAnsi="Times New Roman"/>
          <w:sz w:val="24"/>
        </w:rPr>
        <w:t>WACA projects.</w:t>
      </w:r>
    </w:p>
    <w:p w:rsidR="00F60078" w:rsidRDefault="00F60078" w:rsidP="00F60078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</w:p>
    <w:p w:rsidR="00104326" w:rsidRDefault="00F60078" w:rsidP="00F60078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 official meeting will be held with the </w:t>
      </w:r>
      <w:r w:rsidR="006C7200">
        <w:rPr>
          <w:rFonts w:ascii="Times New Roman" w:hAnsi="Times New Roman"/>
          <w:sz w:val="24"/>
        </w:rPr>
        <w:t xml:space="preserve">management of the Blue Dragon Children’s Foundation in Vietnam and the </w:t>
      </w:r>
      <w:r w:rsidR="008C5D73">
        <w:rPr>
          <w:rFonts w:ascii="Times New Roman" w:hAnsi="Times New Roman"/>
          <w:sz w:val="24"/>
        </w:rPr>
        <w:t xml:space="preserve">three </w:t>
      </w:r>
      <w:r w:rsidR="00106A52">
        <w:rPr>
          <w:rFonts w:ascii="Times New Roman" w:hAnsi="Times New Roman"/>
          <w:sz w:val="24"/>
        </w:rPr>
        <w:t xml:space="preserve">children </w:t>
      </w:r>
      <w:r w:rsidR="008C5D73">
        <w:rPr>
          <w:rFonts w:ascii="Times New Roman" w:hAnsi="Times New Roman"/>
          <w:sz w:val="24"/>
        </w:rPr>
        <w:t xml:space="preserve">WACA is supporting </w:t>
      </w:r>
      <w:r>
        <w:rPr>
          <w:rFonts w:ascii="Times New Roman" w:hAnsi="Times New Roman"/>
          <w:sz w:val="24"/>
        </w:rPr>
        <w:t xml:space="preserve">for </w:t>
      </w:r>
      <w:r w:rsidR="00104326">
        <w:rPr>
          <w:rFonts w:ascii="Times New Roman" w:hAnsi="Times New Roman"/>
          <w:sz w:val="24"/>
        </w:rPr>
        <w:t xml:space="preserve">an appraisal of what has been achieved </w:t>
      </w:r>
      <w:r w:rsidR="00106A52">
        <w:rPr>
          <w:rFonts w:ascii="Times New Roman" w:hAnsi="Times New Roman"/>
          <w:sz w:val="24"/>
        </w:rPr>
        <w:t xml:space="preserve">in their education </w:t>
      </w:r>
      <w:r w:rsidR="00104326">
        <w:rPr>
          <w:rFonts w:ascii="Times New Roman" w:hAnsi="Times New Roman"/>
          <w:sz w:val="24"/>
        </w:rPr>
        <w:t xml:space="preserve">since the </w:t>
      </w:r>
      <w:r w:rsidR="00FF3E04">
        <w:rPr>
          <w:rFonts w:ascii="Times New Roman" w:hAnsi="Times New Roman"/>
          <w:sz w:val="24"/>
        </w:rPr>
        <w:t xml:space="preserve">first donation </w:t>
      </w:r>
      <w:r w:rsidR="00104326">
        <w:rPr>
          <w:rFonts w:ascii="Times New Roman" w:hAnsi="Times New Roman"/>
          <w:sz w:val="24"/>
        </w:rPr>
        <w:t xml:space="preserve">was </w:t>
      </w:r>
      <w:r w:rsidR="00FF3E04">
        <w:rPr>
          <w:rFonts w:ascii="Times New Roman" w:hAnsi="Times New Roman"/>
          <w:sz w:val="24"/>
        </w:rPr>
        <w:t xml:space="preserve">made </w:t>
      </w:r>
      <w:r w:rsidR="00104326">
        <w:rPr>
          <w:rFonts w:ascii="Times New Roman" w:hAnsi="Times New Roman"/>
          <w:sz w:val="24"/>
        </w:rPr>
        <w:t>four years ago.</w:t>
      </w:r>
      <w:r w:rsidR="00106A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Possibilities will be sought to have at least one</w:t>
      </w:r>
      <w:r w:rsidR="00104326">
        <w:rPr>
          <w:rFonts w:ascii="Times New Roman" w:hAnsi="Times New Roman"/>
          <w:sz w:val="24"/>
        </w:rPr>
        <w:t xml:space="preserve"> of them go to university</w:t>
      </w:r>
      <w:r w:rsidR="00106A52">
        <w:rPr>
          <w:rFonts w:ascii="Times New Roman" w:hAnsi="Times New Roman"/>
          <w:sz w:val="24"/>
        </w:rPr>
        <w:t xml:space="preserve"> especially </w:t>
      </w:r>
      <w:r w:rsidR="00F831AD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</w:rPr>
        <w:t xml:space="preserve">follow courses </w:t>
      </w:r>
      <w:r w:rsidR="00106A52">
        <w:rPr>
          <w:rFonts w:ascii="Times New Roman" w:hAnsi="Times New Roman"/>
          <w:sz w:val="24"/>
        </w:rPr>
        <w:t>in an airline related field.</w:t>
      </w:r>
    </w:p>
    <w:p w:rsidR="00F60078" w:rsidRDefault="00F60078" w:rsidP="00F60078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</w:p>
    <w:p w:rsidR="003A4BF0" w:rsidRDefault="00CA6398" w:rsidP="00BC6E96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charity collection box</w:t>
      </w:r>
      <w:r w:rsidR="000930AC">
        <w:rPr>
          <w:rFonts w:ascii="Times New Roman" w:hAnsi="Times New Roman"/>
          <w:sz w:val="24"/>
        </w:rPr>
        <w:t xml:space="preserve"> with the support of</w:t>
      </w:r>
      <w:r w:rsidR="00DB0AE9">
        <w:rPr>
          <w:rFonts w:ascii="Times New Roman" w:hAnsi="Times New Roman"/>
          <w:sz w:val="24"/>
        </w:rPr>
        <w:t xml:space="preserve"> </w:t>
      </w:r>
      <w:r w:rsidR="000930AC" w:rsidRPr="000930AC">
        <w:rPr>
          <w:rFonts w:ascii="Times New Roman" w:hAnsi="Times New Roman"/>
          <w:sz w:val="24"/>
        </w:rPr>
        <w:t xml:space="preserve">the Association Airline Ambassadors (AAA) </w:t>
      </w:r>
      <w:r>
        <w:rPr>
          <w:rFonts w:ascii="Times New Roman" w:hAnsi="Times New Roman"/>
          <w:sz w:val="24"/>
        </w:rPr>
        <w:t>has now been installed in Madeira airport</w:t>
      </w:r>
      <w:r w:rsidR="00021256">
        <w:rPr>
          <w:rFonts w:ascii="Times New Roman" w:hAnsi="Times New Roman"/>
          <w:sz w:val="24"/>
        </w:rPr>
        <w:t xml:space="preserve"> </w:t>
      </w:r>
      <w:r w:rsidR="00F831AD">
        <w:rPr>
          <w:rFonts w:ascii="Times New Roman" w:hAnsi="Times New Roman"/>
          <w:sz w:val="24"/>
        </w:rPr>
        <w:t xml:space="preserve">with the aim to continue with the </w:t>
      </w:r>
      <w:r w:rsidR="001F0575">
        <w:rPr>
          <w:rFonts w:ascii="Times New Roman" w:hAnsi="Times New Roman"/>
          <w:sz w:val="24"/>
        </w:rPr>
        <w:t>ongoing project</w:t>
      </w:r>
      <w:r w:rsidR="00021256">
        <w:rPr>
          <w:rFonts w:ascii="Times New Roman" w:hAnsi="Times New Roman"/>
          <w:sz w:val="24"/>
        </w:rPr>
        <w:t xml:space="preserve"> of protection of children</w:t>
      </w:r>
      <w:r w:rsidR="001F0575">
        <w:rPr>
          <w:rFonts w:ascii="Times New Roman" w:hAnsi="Times New Roman"/>
          <w:sz w:val="24"/>
        </w:rPr>
        <w:t xml:space="preserve"> of the world from</w:t>
      </w:r>
      <w:r w:rsidR="00021256">
        <w:rPr>
          <w:rFonts w:ascii="Times New Roman" w:hAnsi="Times New Roman"/>
          <w:sz w:val="24"/>
        </w:rPr>
        <w:t xml:space="preserve"> all sorts of exploitation in travel and </w:t>
      </w:r>
      <w:r w:rsidR="001F0575">
        <w:rPr>
          <w:rFonts w:ascii="Times New Roman" w:hAnsi="Times New Roman"/>
          <w:sz w:val="24"/>
        </w:rPr>
        <w:t>tourism</w:t>
      </w:r>
      <w:r w:rsidR="000930AC">
        <w:rPr>
          <w:rFonts w:ascii="Times New Roman" w:hAnsi="Times New Roman"/>
          <w:sz w:val="24"/>
        </w:rPr>
        <w:t>.</w:t>
      </w:r>
      <w:r w:rsidR="00021256">
        <w:rPr>
          <w:rFonts w:ascii="Times New Roman" w:hAnsi="Times New Roman"/>
          <w:sz w:val="24"/>
        </w:rPr>
        <w:t xml:space="preserve"> </w:t>
      </w:r>
      <w:r w:rsidR="009718F2">
        <w:rPr>
          <w:rFonts w:ascii="Times New Roman" w:hAnsi="Times New Roman"/>
          <w:sz w:val="24"/>
        </w:rPr>
        <w:t>WACA’s Ambassador for Vulnerable Children, Anneline Hetland</w:t>
      </w:r>
      <w:r w:rsidR="00F831AD">
        <w:rPr>
          <w:rFonts w:ascii="Times New Roman" w:hAnsi="Times New Roman"/>
          <w:sz w:val="24"/>
        </w:rPr>
        <w:t>,</w:t>
      </w:r>
      <w:r w:rsidR="00BC6E96">
        <w:rPr>
          <w:rFonts w:ascii="Times New Roman" w:hAnsi="Times New Roman"/>
          <w:sz w:val="24"/>
        </w:rPr>
        <w:t xml:space="preserve"> </w:t>
      </w:r>
      <w:r w:rsidR="001F0575">
        <w:rPr>
          <w:rFonts w:ascii="Times New Roman" w:hAnsi="Times New Roman"/>
          <w:sz w:val="24"/>
        </w:rPr>
        <w:t xml:space="preserve">will assist </w:t>
      </w:r>
      <w:r w:rsidR="00F831AD">
        <w:rPr>
          <w:rFonts w:ascii="Times New Roman" w:hAnsi="Times New Roman"/>
          <w:sz w:val="24"/>
        </w:rPr>
        <w:t>by</w:t>
      </w:r>
      <w:r w:rsidR="001F0575">
        <w:rPr>
          <w:rFonts w:ascii="Times New Roman" w:hAnsi="Times New Roman"/>
          <w:sz w:val="24"/>
        </w:rPr>
        <w:t xml:space="preserve"> following the project together with </w:t>
      </w:r>
      <w:r w:rsidR="00BC6E96">
        <w:rPr>
          <w:rFonts w:ascii="Times New Roman" w:hAnsi="Times New Roman"/>
          <w:sz w:val="24"/>
        </w:rPr>
        <w:t>AAA and</w:t>
      </w:r>
      <w:r w:rsidR="001F0575">
        <w:rPr>
          <w:rFonts w:ascii="Times New Roman" w:hAnsi="Times New Roman"/>
          <w:sz w:val="24"/>
        </w:rPr>
        <w:t xml:space="preserve"> </w:t>
      </w:r>
      <w:r w:rsidR="00F831AD">
        <w:rPr>
          <w:rFonts w:ascii="Times New Roman" w:hAnsi="Times New Roman"/>
          <w:sz w:val="24"/>
        </w:rPr>
        <w:t xml:space="preserve">she </w:t>
      </w:r>
      <w:r w:rsidR="001F0575">
        <w:rPr>
          <w:rFonts w:ascii="Times New Roman" w:hAnsi="Times New Roman"/>
          <w:sz w:val="24"/>
        </w:rPr>
        <w:t xml:space="preserve">also </w:t>
      </w:r>
      <w:r w:rsidR="00F831AD">
        <w:rPr>
          <w:rFonts w:ascii="Times New Roman" w:hAnsi="Times New Roman"/>
          <w:sz w:val="24"/>
        </w:rPr>
        <w:t xml:space="preserve">will </w:t>
      </w:r>
      <w:r w:rsidR="001F0575">
        <w:rPr>
          <w:rFonts w:ascii="Times New Roman" w:hAnsi="Times New Roman"/>
          <w:sz w:val="24"/>
        </w:rPr>
        <w:t>liaise with Elda</w:t>
      </w:r>
      <w:r>
        <w:rPr>
          <w:rFonts w:ascii="Times New Roman" w:hAnsi="Times New Roman"/>
          <w:sz w:val="24"/>
        </w:rPr>
        <w:t xml:space="preserve"> from </w:t>
      </w:r>
      <w:r w:rsidR="00F61F44">
        <w:rPr>
          <w:rFonts w:ascii="Times New Roman" w:hAnsi="Times New Roman"/>
          <w:sz w:val="24"/>
        </w:rPr>
        <w:t xml:space="preserve">the I.C. </w:t>
      </w:r>
      <w:r>
        <w:rPr>
          <w:rFonts w:ascii="Times New Roman" w:hAnsi="Times New Roman"/>
          <w:sz w:val="24"/>
        </w:rPr>
        <w:t>Portugal</w:t>
      </w:r>
      <w:r w:rsidR="009718F2">
        <w:rPr>
          <w:rFonts w:ascii="Times New Roman" w:hAnsi="Times New Roman"/>
          <w:sz w:val="24"/>
        </w:rPr>
        <w:t xml:space="preserve"> </w:t>
      </w:r>
      <w:r w:rsidR="00F831AD">
        <w:rPr>
          <w:rFonts w:ascii="Times New Roman" w:hAnsi="Times New Roman"/>
          <w:sz w:val="24"/>
        </w:rPr>
        <w:t xml:space="preserve">who is </w:t>
      </w:r>
      <w:r w:rsidR="009718F2">
        <w:rPr>
          <w:rFonts w:ascii="Times New Roman" w:hAnsi="Times New Roman"/>
          <w:sz w:val="24"/>
        </w:rPr>
        <w:t xml:space="preserve">based in </w:t>
      </w:r>
      <w:r w:rsidR="00BC6E96">
        <w:rPr>
          <w:rFonts w:ascii="Times New Roman" w:hAnsi="Times New Roman"/>
          <w:sz w:val="24"/>
        </w:rPr>
        <w:t>Madeira.</w:t>
      </w:r>
      <w:r w:rsidR="001F0575">
        <w:rPr>
          <w:rFonts w:ascii="Times New Roman" w:hAnsi="Times New Roman"/>
          <w:sz w:val="24"/>
        </w:rPr>
        <w:t xml:space="preserve"> </w:t>
      </w:r>
      <w:r w:rsidR="000930AC">
        <w:rPr>
          <w:rFonts w:ascii="Times New Roman" w:hAnsi="Times New Roman"/>
          <w:sz w:val="24"/>
        </w:rPr>
        <w:t>It is noted that it will be a WACA</w:t>
      </w:r>
      <w:r w:rsidR="00F831AD">
        <w:rPr>
          <w:rFonts w:ascii="Times New Roman" w:hAnsi="Times New Roman"/>
          <w:sz w:val="24"/>
        </w:rPr>
        <w:t xml:space="preserve"> and </w:t>
      </w:r>
      <w:r w:rsidR="000930AC">
        <w:rPr>
          <w:rFonts w:ascii="Times New Roman" w:hAnsi="Times New Roman"/>
          <w:sz w:val="24"/>
        </w:rPr>
        <w:t>AAA project</w:t>
      </w:r>
      <w:r w:rsidR="00F831AD">
        <w:rPr>
          <w:rFonts w:ascii="Times New Roman" w:hAnsi="Times New Roman"/>
          <w:sz w:val="24"/>
        </w:rPr>
        <w:t xml:space="preserve"> working with NGO’s in Madeira.</w:t>
      </w:r>
    </w:p>
    <w:p w:rsidR="001F0575" w:rsidRDefault="001F0575" w:rsidP="00BC6E96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</w:p>
    <w:p w:rsidR="001F0575" w:rsidRDefault="001F0575" w:rsidP="001F0575">
      <w:pPr>
        <w:tabs>
          <w:tab w:val="left" w:pos="6720"/>
        </w:tabs>
        <w:jc w:val="both"/>
        <w:rPr>
          <w:rFonts w:ascii="Times New Roman" w:hAnsi="Times New Roman"/>
          <w:color w:val="000000" w:themeColor="text1"/>
          <w:sz w:val="24"/>
        </w:rPr>
      </w:pPr>
      <w:r w:rsidRPr="000930AC">
        <w:rPr>
          <w:rFonts w:ascii="Times New Roman" w:hAnsi="Times New Roman"/>
          <w:color w:val="000000" w:themeColor="text1"/>
          <w:sz w:val="24"/>
        </w:rPr>
        <w:t xml:space="preserve">WACA’s Ambassador for Blind Children, Suheil Baqaeen, will link some of his projects </w:t>
      </w:r>
      <w:r w:rsidR="0030272B">
        <w:rPr>
          <w:rFonts w:ascii="Times New Roman" w:hAnsi="Times New Roman"/>
          <w:color w:val="000000" w:themeColor="text1"/>
          <w:sz w:val="24"/>
        </w:rPr>
        <w:t>to</w:t>
      </w:r>
      <w:r w:rsidRPr="000930AC">
        <w:rPr>
          <w:rFonts w:ascii="Times New Roman" w:hAnsi="Times New Roman"/>
          <w:color w:val="000000" w:themeColor="text1"/>
          <w:sz w:val="24"/>
        </w:rPr>
        <w:t xml:space="preserve"> the airline industry explaining how WACA is supporting these children.</w:t>
      </w:r>
    </w:p>
    <w:p w:rsidR="000930AC" w:rsidRDefault="000930AC" w:rsidP="001F0575">
      <w:pPr>
        <w:tabs>
          <w:tab w:val="left" w:pos="6720"/>
        </w:tabs>
        <w:jc w:val="both"/>
        <w:rPr>
          <w:rFonts w:ascii="Times New Roman" w:hAnsi="Times New Roman"/>
          <w:color w:val="000000" w:themeColor="text1"/>
          <w:sz w:val="24"/>
        </w:rPr>
      </w:pPr>
    </w:p>
    <w:p w:rsidR="00421B16" w:rsidRDefault="00970B4B" w:rsidP="000930AC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M</w:t>
      </w:r>
      <w:r>
        <w:rPr>
          <w:rFonts w:ascii="Times New Roman" w:hAnsi="Times New Roman"/>
          <w:color w:val="000000" w:themeColor="text1"/>
          <w:sz w:val="24"/>
        </w:rPr>
        <w:t xml:space="preserve">embership </w:t>
      </w:r>
      <w:r>
        <w:rPr>
          <w:rFonts w:ascii="Times New Roman" w:hAnsi="Times New Roman"/>
          <w:color w:val="000000" w:themeColor="text1"/>
          <w:sz w:val="24"/>
        </w:rPr>
        <w:t xml:space="preserve">in the </w:t>
      </w:r>
      <w:r>
        <w:rPr>
          <w:rFonts w:ascii="Times New Roman" w:hAnsi="Times New Roman"/>
          <w:color w:val="000000" w:themeColor="text1"/>
          <w:sz w:val="24"/>
        </w:rPr>
        <w:t>Members-at</w:t>
      </w:r>
      <w:r>
        <w:rPr>
          <w:rFonts w:ascii="Times New Roman" w:hAnsi="Times New Roman"/>
          <w:color w:val="000000" w:themeColor="text1"/>
          <w:sz w:val="24"/>
        </w:rPr>
        <w:t xml:space="preserve">-Large programme remains stable </w:t>
      </w:r>
      <w:r w:rsidR="00600EDA">
        <w:rPr>
          <w:rFonts w:ascii="Times New Roman" w:hAnsi="Times New Roman"/>
          <w:color w:val="000000" w:themeColor="text1"/>
          <w:sz w:val="24"/>
        </w:rPr>
        <w:t xml:space="preserve">and </w:t>
      </w:r>
      <w:r>
        <w:rPr>
          <w:rFonts w:ascii="Times New Roman" w:hAnsi="Times New Roman"/>
          <w:color w:val="000000" w:themeColor="text1"/>
          <w:sz w:val="24"/>
        </w:rPr>
        <w:t xml:space="preserve">the Grand </w:t>
      </w:r>
      <w:r w:rsidR="000930AC">
        <w:rPr>
          <w:rFonts w:ascii="Times New Roman" w:hAnsi="Times New Roman"/>
          <w:color w:val="000000" w:themeColor="text1"/>
          <w:sz w:val="24"/>
        </w:rPr>
        <w:t>Venture Bonanz</w:t>
      </w:r>
      <w:r>
        <w:rPr>
          <w:rFonts w:ascii="Times New Roman" w:hAnsi="Times New Roman"/>
          <w:color w:val="000000" w:themeColor="text1"/>
          <w:sz w:val="24"/>
        </w:rPr>
        <w:t xml:space="preserve">a </w:t>
      </w:r>
      <w:r w:rsidR="00600EDA">
        <w:rPr>
          <w:rFonts w:ascii="Times New Roman" w:hAnsi="Times New Roman"/>
          <w:color w:val="000000" w:themeColor="text1"/>
          <w:sz w:val="24"/>
        </w:rPr>
        <w:t xml:space="preserve">is </w:t>
      </w:r>
      <w:r>
        <w:rPr>
          <w:rFonts w:ascii="Times New Roman" w:hAnsi="Times New Roman"/>
          <w:color w:val="000000" w:themeColor="text1"/>
          <w:sz w:val="24"/>
        </w:rPr>
        <w:t xml:space="preserve">proving to be more </w:t>
      </w:r>
      <w:r w:rsidR="000930AC">
        <w:rPr>
          <w:rFonts w:ascii="Times New Roman" w:hAnsi="Times New Roman"/>
          <w:color w:val="000000" w:themeColor="text1"/>
          <w:sz w:val="24"/>
        </w:rPr>
        <w:t>successful this year with an increase in the number of tickets sold.</w:t>
      </w:r>
      <w:r w:rsidR="0045683E">
        <w:rPr>
          <w:rFonts w:ascii="Times New Roman" w:hAnsi="Times New Roman"/>
          <w:color w:val="000000" w:themeColor="text1"/>
          <w:sz w:val="24"/>
        </w:rPr>
        <w:t xml:space="preserve"> P</w:t>
      </w:r>
      <w:r w:rsidR="000930AC">
        <w:rPr>
          <w:rFonts w:ascii="Times New Roman" w:hAnsi="Times New Roman"/>
          <w:color w:val="000000" w:themeColor="text1"/>
          <w:sz w:val="24"/>
        </w:rPr>
        <w:t xml:space="preserve">rizes donated in 2019 </w:t>
      </w:r>
      <w:r w:rsidR="0045683E">
        <w:rPr>
          <w:rFonts w:ascii="Times New Roman" w:hAnsi="Times New Roman"/>
          <w:color w:val="000000" w:themeColor="text1"/>
          <w:sz w:val="24"/>
        </w:rPr>
        <w:t xml:space="preserve">are </w:t>
      </w:r>
      <w:r w:rsidR="000930AC">
        <w:rPr>
          <w:rFonts w:ascii="Times New Roman" w:hAnsi="Times New Roman"/>
          <w:color w:val="000000" w:themeColor="text1"/>
          <w:sz w:val="24"/>
        </w:rPr>
        <w:t>a</w:t>
      </w:r>
      <w:r w:rsidR="00421B16" w:rsidRPr="002E7F19">
        <w:rPr>
          <w:rFonts w:ascii="Times New Roman" w:hAnsi="Times New Roman"/>
          <w:sz w:val="24"/>
        </w:rPr>
        <w:t xml:space="preserve"> package for one based on double occupancy donated by the </w:t>
      </w:r>
      <w:r w:rsidR="00421B16">
        <w:rPr>
          <w:rFonts w:ascii="Times New Roman" w:hAnsi="Times New Roman"/>
          <w:sz w:val="24"/>
        </w:rPr>
        <w:t xml:space="preserve">Africa, Indian Ocean Islands and Middle East Region, </w:t>
      </w:r>
      <w:r w:rsidR="00421B16" w:rsidRPr="002E7F19">
        <w:rPr>
          <w:rFonts w:ascii="Times New Roman" w:hAnsi="Times New Roman"/>
          <w:sz w:val="24"/>
        </w:rPr>
        <w:t xml:space="preserve">two USD 100.00 cash prizes donated by the Sydney </w:t>
      </w:r>
      <w:r w:rsidR="00421B16">
        <w:rPr>
          <w:rFonts w:ascii="Times New Roman" w:hAnsi="Times New Roman"/>
          <w:sz w:val="24"/>
        </w:rPr>
        <w:t xml:space="preserve">and </w:t>
      </w:r>
      <w:r w:rsidR="00421B16" w:rsidRPr="002E7F19">
        <w:rPr>
          <w:rFonts w:ascii="Times New Roman" w:hAnsi="Times New Roman"/>
          <w:sz w:val="24"/>
        </w:rPr>
        <w:t>Vancouver I</w:t>
      </w:r>
      <w:r w:rsidR="00421B16">
        <w:rPr>
          <w:rFonts w:ascii="Times New Roman" w:hAnsi="Times New Roman"/>
          <w:sz w:val="24"/>
        </w:rPr>
        <w:t xml:space="preserve">nterline Clubs as well as </w:t>
      </w:r>
      <w:r w:rsidR="00421B16" w:rsidRPr="002E7F19">
        <w:rPr>
          <w:rFonts w:ascii="Times New Roman" w:hAnsi="Times New Roman"/>
          <w:sz w:val="24"/>
        </w:rPr>
        <w:t xml:space="preserve">five USD 100.00 prizes </w:t>
      </w:r>
      <w:r w:rsidR="00421B16">
        <w:rPr>
          <w:rFonts w:ascii="Times New Roman" w:hAnsi="Times New Roman"/>
          <w:sz w:val="24"/>
        </w:rPr>
        <w:t>donated by WACA.</w:t>
      </w:r>
    </w:p>
    <w:p w:rsidR="000930AC" w:rsidRDefault="000930AC" w:rsidP="000930AC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</w:p>
    <w:p w:rsidR="005E59A6" w:rsidRDefault="00EA39D7" w:rsidP="00EF1B62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0930AC">
        <w:rPr>
          <w:rFonts w:ascii="Times New Roman" w:hAnsi="Times New Roman"/>
          <w:sz w:val="24"/>
        </w:rPr>
        <w:t>Co</w:t>
      </w:r>
      <w:r w:rsidR="00EF1B62">
        <w:rPr>
          <w:rFonts w:ascii="Times New Roman" w:hAnsi="Times New Roman"/>
          <w:sz w:val="24"/>
        </w:rPr>
        <w:t xml:space="preserve">uncil </w:t>
      </w:r>
      <w:r>
        <w:rPr>
          <w:rFonts w:ascii="Times New Roman" w:hAnsi="Times New Roman"/>
          <w:sz w:val="24"/>
        </w:rPr>
        <w:t xml:space="preserve">has been notified that the </w:t>
      </w:r>
      <w:r w:rsidR="005E59A6">
        <w:rPr>
          <w:rFonts w:ascii="Times New Roman" w:hAnsi="Times New Roman"/>
          <w:sz w:val="24"/>
        </w:rPr>
        <w:t>platform where the WACA website is located will be relocated to a new platform sometime this year. Specific details and related costs are not known at this time.</w:t>
      </w:r>
      <w:r w:rsidR="00EF1B62">
        <w:rPr>
          <w:rFonts w:ascii="Times New Roman" w:hAnsi="Times New Roman"/>
          <w:sz w:val="24"/>
        </w:rPr>
        <w:t xml:space="preserve"> The WACA portal as presented at the last AGM is still under progress and more information will be communicated shortly.</w:t>
      </w:r>
    </w:p>
    <w:p w:rsidR="00EA39D7" w:rsidRDefault="00EA39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E6D26" w:rsidRDefault="00EF1B62" w:rsidP="00EF1B62">
      <w:pPr>
        <w:tabs>
          <w:tab w:val="left" w:pos="1710"/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WACA is proceeding with its motto “</w:t>
      </w:r>
      <w:r w:rsidRPr="00AF5DC0">
        <w:rPr>
          <w:rFonts w:ascii="Times New Roman" w:hAnsi="Times New Roman"/>
          <w:sz w:val="24"/>
        </w:rPr>
        <w:t xml:space="preserve">Travel with an Opportunity to </w:t>
      </w:r>
      <w:r>
        <w:rPr>
          <w:rFonts w:ascii="Times New Roman" w:hAnsi="Times New Roman"/>
          <w:sz w:val="24"/>
        </w:rPr>
        <w:t>Make a Difference</w:t>
      </w:r>
      <w:r w:rsidR="00EA39D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”</w:t>
      </w:r>
      <w:r w:rsidR="00EA39D7">
        <w:rPr>
          <w:rFonts w:ascii="Times New Roman" w:hAnsi="Times New Roman"/>
          <w:sz w:val="24"/>
        </w:rPr>
        <w:t xml:space="preserve"> The Association is </w:t>
      </w:r>
      <w:r w:rsidR="001B2401">
        <w:rPr>
          <w:rFonts w:ascii="Times New Roman" w:hAnsi="Times New Roman"/>
          <w:sz w:val="24"/>
        </w:rPr>
        <w:t xml:space="preserve">keeping in touch </w:t>
      </w:r>
      <w:r w:rsidR="00DE6D26">
        <w:rPr>
          <w:rFonts w:ascii="Times New Roman" w:hAnsi="Times New Roman"/>
          <w:sz w:val="24"/>
        </w:rPr>
        <w:t xml:space="preserve">with Professor Ralph Wagner and Katharina Raab </w:t>
      </w:r>
      <w:r w:rsidR="00DE6D26" w:rsidRPr="00F64EA2">
        <w:rPr>
          <w:rFonts w:ascii="Times New Roman" w:hAnsi="Times New Roman"/>
          <w:sz w:val="24"/>
        </w:rPr>
        <w:t>from the University of Kassel</w:t>
      </w:r>
      <w:r w:rsidR="00DE6D26">
        <w:rPr>
          <w:rFonts w:ascii="Times New Roman" w:hAnsi="Times New Roman"/>
          <w:sz w:val="24"/>
        </w:rPr>
        <w:t>, Germany,</w:t>
      </w:r>
      <w:r w:rsidR="001B2401">
        <w:rPr>
          <w:rFonts w:ascii="Times New Roman" w:hAnsi="Times New Roman"/>
          <w:sz w:val="24"/>
        </w:rPr>
        <w:t xml:space="preserve"> regarding the Survey for Zero Flight Waste project. </w:t>
      </w:r>
      <w:r>
        <w:rPr>
          <w:rFonts w:ascii="Times New Roman" w:hAnsi="Times New Roman"/>
          <w:sz w:val="24"/>
        </w:rPr>
        <w:t>I</w:t>
      </w:r>
      <w:r w:rsidR="008645A9">
        <w:rPr>
          <w:rFonts w:ascii="Times New Roman" w:hAnsi="Times New Roman"/>
          <w:sz w:val="24"/>
        </w:rPr>
        <w:t>ATA Corporate Social Responsibility (CSR) team</w:t>
      </w:r>
      <w:r>
        <w:rPr>
          <w:rFonts w:ascii="Times New Roman" w:hAnsi="Times New Roman"/>
          <w:sz w:val="24"/>
        </w:rPr>
        <w:t xml:space="preserve"> has been advised </w:t>
      </w:r>
      <w:r w:rsidR="00EA39D7">
        <w:rPr>
          <w:rFonts w:ascii="Times New Roman" w:hAnsi="Times New Roman"/>
          <w:sz w:val="24"/>
        </w:rPr>
        <w:t xml:space="preserve">what </w:t>
      </w:r>
      <w:r w:rsidR="008645A9">
        <w:rPr>
          <w:rFonts w:ascii="Times New Roman" w:hAnsi="Times New Roman"/>
          <w:sz w:val="24"/>
        </w:rPr>
        <w:t>WACA’s involvement is with the project</w:t>
      </w:r>
      <w:r>
        <w:rPr>
          <w:rFonts w:ascii="Times New Roman" w:hAnsi="Times New Roman"/>
          <w:sz w:val="24"/>
        </w:rPr>
        <w:t>.</w:t>
      </w:r>
    </w:p>
    <w:p w:rsidR="00EF1B62" w:rsidRDefault="00EF1B62" w:rsidP="00EF1B62">
      <w:pPr>
        <w:tabs>
          <w:tab w:val="left" w:pos="1710"/>
          <w:tab w:val="left" w:pos="6720"/>
        </w:tabs>
        <w:jc w:val="both"/>
        <w:rPr>
          <w:rFonts w:ascii="Times New Roman" w:hAnsi="Times New Roman"/>
          <w:sz w:val="24"/>
        </w:rPr>
      </w:pPr>
    </w:p>
    <w:p w:rsidR="00DA189E" w:rsidRDefault="004C312C" w:rsidP="00DA189E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DF0DF1">
        <w:rPr>
          <w:rFonts w:ascii="Times New Roman" w:hAnsi="Times New Roman"/>
          <w:sz w:val="24"/>
        </w:rPr>
        <w:t>World Centre of Excellence for Destination</w:t>
      </w:r>
      <w:r>
        <w:rPr>
          <w:rFonts w:ascii="Times New Roman" w:hAnsi="Times New Roman"/>
          <w:sz w:val="24"/>
        </w:rPr>
        <w:t>s</w:t>
      </w:r>
      <w:r w:rsidR="00DF0DF1">
        <w:rPr>
          <w:rFonts w:ascii="Times New Roman" w:hAnsi="Times New Roman"/>
          <w:sz w:val="24"/>
        </w:rPr>
        <w:t xml:space="preserve"> based in </w:t>
      </w:r>
      <w:r>
        <w:rPr>
          <w:rFonts w:ascii="Times New Roman" w:hAnsi="Times New Roman"/>
          <w:sz w:val="24"/>
        </w:rPr>
        <w:t>Montreal, headed by François Bedard, Dean of the Univ</w:t>
      </w:r>
      <w:r w:rsidR="00EF1B62">
        <w:rPr>
          <w:rFonts w:ascii="Times New Roman" w:hAnsi="Times New Roman"/>
          <w:sz w:val="24"/>
        </w:rPr>
        <w:t xml:space="preserve">ersity of Quebec, has contacted the </w:t>
      </w:r>
      <w:r w:rsidR="00EA39D7">
        <w:rPr>
          <w:rFonts w:ascii="Times New Roman" w:hAnsi="Times New Roman"/>
          <w:sz w:val="24"/>
        </w:rPr>
        <w:t xml:space="preserve">WACA </w:t>
      </w:r>
      <w:r w:rsidR="00EF1B62">
        <w:rPr>
          <w:rFonts w:ascii="Times New Roman" w:hAnsi="Times New Roman"/>
          <w:sz w:val="24"/>
        </w:rPr>
        <w:t>President with a view to collaborate in developin</w:t>
      </w:r>
      <w:r w:rsidR="00DA361D">
        <w:rPr>
          <w:rFonts w:ascii="Times New Roman" w:hAnsi="Times New Roman"/>
          <w:sz w:val="24"/>
        </w:rPr>
        <w:t xml:space="preserve">g destinations or cities where WACA is present as </w:t>
      </w:r>
      <w:r w:rsidR="00EA39D7">
        <w:rPr>
          <w:rFonts w:ascii="Times New Roman" w:hAnsi="Times New Roman"/>
          <w:sz w:val="24"/>
        </w:rPr>
        <w:t>a</w:t>
      </w:r>
      <w:r w:rsidR="00DA189E">
        <w:rPr>
          <w:rFonts w:ascii="Times New Roman" w:hAnsi="Times New Roman"/>
          <w:sz w:val="24"/>
        </w:rPr>
        <w:t xml:space="preserve"> Centre of Excellence</w:t>
      </w:r>
      <w:r w:rsidR="00EA39D7">
        <w:rPr>
          <w:rFonts w:ascii="Times New Roman" w:hAnsi="Times New Roman"/>
          <w:sz w:val="24"/>
        </w:rPr>
        <w:t>.</w:t>
      </w:r>
    </w:p>
    <w:p w:rsidR="00DA189E" w:rsidRDefault="00DA189E" w:rsidP="00DA189E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</w:p>
    <w:p w:rsidR="00DE6D26" w:rsidRDefault="00DA189E" w:rsidP="00DA189E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WACA will adopt</w:t>
      </w:r>
      <w:r w:rsidR="00D3319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with some amendments</w:t>
      </w:r>
      <w:r w:rsidR="00D3319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the </w:t>
      </w:r>
      <w:r w:rsidR="009259DF">
        <w:rPr>
          <w:rFonts w:ascii="Times New Roman" w:hAnsi="Times New Roman"/>
          <w:sz w:val="24"/>
        </w:rPr>
        <w:t>Code of C</w:t>
      </w:r>
      <w:r w:rsidR="00413459">
        <w:rPr>
          <w:rFonts w:ascii="Times New Roman" w:hAnsi="Times New Roman"/>
          <w:sz w:val="24"/>
        </w:rPr>
        <w:t>o</w:t>
      </w:r>
      <w:r w:rsidR="009259DF">
        <w:rPr>
          <w:rFonts w:ascii="Times New Roman" w:hAnsi="Times New Roman"/>
          <w:sz w:val="24"/>
        </w:rPr>
        <w:t>nduct developed by the now defunct North Amer</w:t>
      </w:r>
      <w:r w:rsidR="00413459">
        <w:rPr>
          <w:rFonts w:ascii="Times New Roman" w:hAnsi="Times New Roman"/>
          <w:sz w:val="24"/>
        </w:rPr>
        <w:t>ican Interline Clubs Conference</w:t>
      </w:r>
      <w:r w:rsidR="00D331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as per </w:t>
      </w:r>
      <w:r w:rsidR="00D33191">
        <w:rPr>
          <w:rFonts w:ascii="Times New Roman" w:hAnsi="Times New Roman"/>
          <w:sz w:val="24"/>
        </w:rPr>
        <w:t xml:space="preserve">the </w:t>
      </w:r>
      <w:r w:rsidR="00413459">
        <w:rPr>
          <w:rFonts w:ascii="Times New Roman" w:hAnsi="Times New Roman"/>
          <w:sz w:val="24"/>
        </w:rPr>
        <w:t>WACA M</w:t>
      </w:r>
      <w:r w:rsidR="00DE6D26">
        <w:rPr>
          <w:rFonts w:ascii="Times New Roman" w:hAnsi="Times New Roman"/>
          <w:sz w:val="24"/>
        </w:rPr>
        <w:t>anual</w:t>
      </w:r>
      <w:r w:rsidR="00413459">
        <w:rPr>
          <w:rFonts w:ascii="Times New Roman" w:hAnsi="Times New Roman"/>
          <w:sz w:val="24"/>
        </w:rPr>
        <w:t>,</w:t>
      </w:r>
      <w:r w:rsidR="00DE6D26">
        <w:rPr>
          <w:rFonts w:ascii="Times New Roman" w:hAnsi="Times New Roman"/>
          <w:sz w:val="24"/>
        </w:rPr>
        <w:t xml:space="preserve"> </w:t>
      </w:r>
      <w:r w:rsidR="00413459">
        <w:rPr>
          <w:rFonts w:ascii="Times New Roman" w:hAnsi="Times New Roman"/>
          <w:sz w:val="24"/>
        </w:rPr>
        <w:t>P</w:t>
      </w:r>
      <w:r w:rsidR="00DE6D26">
        <w:rPr>
          <w:rFonts w:ascii="Times New Roman" w:hAnsi="Times New Roman"/>
          <w:sz w:val="24"/>
        </w:rPr>
        <w:t>art II</w:t>
      </w:r>
      <w:r w:rsidR="00413459">
        <w:rPr>
          <w:rFonts w:ascii="Times New Roman" w:hAnsi="Times New Roman"/>
          <w:sz w:val="24"/>
        </w:rPr>
        <w:t>,</w:t>
      </w:r>
      <w:r w:rsidR="00DE6D26">
        <w:rPr>
          <w:rFonts w:ascii="Times New Roman" w:hAnsi="Times New Roman"/>
          <w:sz w:val="24"/>
        </w:rPr>
        <w:t xml:space="preserve"> </w:t>
      </w:r>
      <w:r w:rsidR="00413459">
        <w:rPr>
          <w:rFonts w:ascii="Times New Roman" w:hAnsi="Times New Roman"/>
          <w:sz w:val="24"/>
        </w:rPr>
        <w:t xml:space="preserve">5.11.16, </w:t>
      </w:r>
      <w:r>
        <w:rPr>
          <w:rFonts w:ascii="Times New Roman" w:hAnsi="Times New Roman"/>
          <w:sz w:val="24"/>
        </w:rPr>
        <w:t xml:space="preserve">and </w:t>
      </w:r>
      <w:r w:rsidR="00D33191">
        <w:rPr>
          <w:rFonts w:ascii="Times New Roman" w:hAnsi="Times New Roman"/>
          <w:sz w:val="24"/>
        </w:rPr>
        <w:t xml:space="preserve">it </w:t>
      </w:r>
      <w:r>
        <w:rPr>
          <w:rFonts w:ascii="Times New Roman" w:hAnsi="Times New Roman"/>
          <w:sz w:val="24"/>
        </w:rPr>
        <w:t>will henceforth be</w:t>
      </w:r>
      <w:r w:rsidR="00D33191">
        <w:rPr>
          <w:rFonts w:ascii="Times New Roman" w:hAnsi="Times New Roman"/>
          <w:sz w:val="24"/>
        </w:rPr>
        <w:t>come</w:t>
      </w:r>
      <w:r>
        <w:rPr>
          <w:rFonts w:ascii="Times New Roman" w:hAnsi="Times New Roman"/>
          <w:sz w:val="24"/>
        </w:rPr>
        <w:t xml:space="preserve"> the WACA Cr</w:t>
      </w:r>
      <w:r w:rsidR="00D33191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ed.</w:t>
      </w:r>
    </w:p>
    <w:p w:rsidR="00DA189E" w:rsidRDefault="00DA189E" w:rsidP="00DA189E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</w:p>
    <w:p w:rsidR="001937CE" w:rsidRDefault="00DA189E" w:rsidP="00DA189E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  <w:r w:rsidRPr="00DA189E">
        <w:rPr>
          <w:rFonts w:ascii="Times New Roman" w:hAnsi="Times New Roman"/>
          <w:sz w:val="24"/>
        </w:rPr>
        <w:t xml:space="preserve">It was also reported that </w:t>
      </w:r>
      <w:r w:rsidR="00053520" w:rsidRPr="00DA189E">
        <w:rPr>
          <w:rFonts w:ascii="Times New Roman" w:hAnsi="Times New Roman"/>
          <w:sz w:val="24"/>
        </w:rPr>
        <w:t>52nd AGA:</w:t>
      </w:r>
      <w:r w:rsidR="00053520" w:rsidRPr="00DA189E">
        <w:rPr>
          <w:rFonts w:ascii="Times New Roman" w:hAnsi="Times New Roman"/>
          <w:bCs/>
          <w:sz w:val="24"/>
        </w:rPr>
        <w:t xml:space="preserve"> The WACA Africana Festival 2019 </w:t>
      </w:r>
      <w:r w:rsidRPr="00DA189E">
        <w:rPr>
          <w:rFonts w:ascii="Times New Roman" w:hAnsi="Times New Roman"/>
          <w:sz w:val="24"/>
        </w:rPr>
        <w:t>is progressing</w:t>
      </w:r>
      <w:r w:rsidR="00D33191">
        <w:rPr>
          <w:rFonts w:ascii="Times New Roman" w:hAnsi="Times New Roman"/>
          <w:sz w:val="24"/>
        </w:rPr>
        <w:t xml:space="preserve"> positively and the organising C</w:t>
      </w:r>
      <w:r w:rsidRPr="00DA189E">
        <w:rPr>
          <w:rFonts w:ascii="Times New Roman" w:hAnsi="Times New Roman"/>
          <w:sz w:val="24"/>
        </w:rPr>
        <w:t xml:space="preserve">lubs of </w:t>
      </w:r>
      <w:r w:rsidR="00D33191">
        <w:rPr>
          <w:rFonts w:ascii="Times New Roman" w:hAnsi="Times New Roman"/>
          <w:sz w:val="24"/>
        </w:rPr>
        <w:t xml:space="preserve">the </w:t>
      </w:r>
      <w:r w:rsidRPr="00DA189E">
        <w:rPr>
          <w:rFonts w:ascii="Times New Roman" w:hAnsi="Times New Roman"/>
          <w:sz w:val="24"/>
        </w:rPr>
        <w:t xml:space="preserve">AIM region </w:t>
      </w:r>
      <w:r w:rsidR="00D33191">
        <w:rPr>
          <w:rFonts w:ascii="Times New Roman" w:hAnsi="Times New Roman"/>
          <w:sz w:val="24"/>
        </w:rPr>
        <w:t>are</w:t>
      </w:r>
      <w:r w:rsidRPr="00DA189E">
        <w:rPr>
          <w:rFonts w:ascii="Times New Roman" w:hAnsi="Times New Roman"/>
          <w:sz w:val="24"/>
        </w:rPr>
        <w:t xml:space="preserve"> expecting </w:t>
      </w:r>
      <w:r w:rsidR="001937CE" w:rsidRPr="00DA189E">
        <w:rPr>
          <w:rFonts w:ascii="Times New Roman" w:hAnsi="Times New Roman"/>
          <w:sz w:val="24"/>
        </w:rPr>
        <w:t>between 150–160 participants</w:t>
      </w:r>
      <w:r w:rsidR="00D331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D33191">
        <w:rPr>
          <w:rFonts w:ascii="Times New Roman" w:hAnsi="Times New Roman"/>
          <w:sz w:val="24"/>
        </w:rPr>
        <w:t>A g</w:t>
      </w:r>
      <w:r>
        <w:rPr>
          <w:rFonts w:ascii="Times New Roman" w:hAnsi="Times New Roman"/>
          <w:sz w:val="24"/>
        </w:rPr>
        <w:t>ood number have</w:t>
      </w:r>
      <w:r w:rsidR="00DB0A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already registered for the</w:t>
      </w:r>
      <w:r w:rsidR="00DB0AE9">
        <w:rPr>
          <w:rFonts w:ascii="Times New Roman" w:hAnsi="Times New Roman"/>
          <w:sz w:val="24"/>
        </w:rPr>
        <w:t xml:space="preserve"> </w:t>
      </w:r>
      <w:r w:rsidR="001937CE">
        <w:rPr>
          <w:rFonts w:ascii="Times New Roman" w:hAnsi="Times New Roman"/>
          <w:sz w:val="24"/>
        </w:rPr>
        <w:t>pre-AGA tour</w:t>
      </w:r>
      <w:r w:rsidR="00D331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</w:t>
      </w:r>
      <w:r w:rsidR="00D33191">
        <w:rPr>
          <w:rFonts w:ascii="Times New Roman" w:hAnsi="Times New Roman"/>
          <w:sz w:val="24"/>
        </w:rPr>
        <w:t>the p</w:t>
      </w:r>
      <w:r>
        <w:rPr>
          <w:rFonts w:ascii="Times New Roman" w:hAnsi="Times New Roman"/>
          <w:sz w:val="24"/>
        </w:rPr>
        <w:t>ost</w:t>
      </w:r>
      <w:r w:rsidR="00D3319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AGA tours. </w:t>
      </w:r>
      <w:r w:rsidR="00920581">
        <w:rPr>
          <w:rFonts w:ascii="Times New Roman" w:hAnsi="Times New Roman"/>
          <w:sz w:val="24"/>
        </w:rPr>
        <w:t>Places remain open for the AGA and all tours.</w:t>
      </w:r>
    </w:p>
    <w:p w:rsidR="009627D6" w:rsidRDefault="009627D6" w:rsidP="009627D6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</w:p>
    <w:p w:rsidR="00B44853" w:rsidRDefault="009627D6" w:rsidP="009627D6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Both </w:t>
      </w:r>
      <w:r w:rsidR="00920581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he Regional Coordinator (AIM) and WACA President </w:t>
      </w:r>
      <w:r w:rsidR="00B0109F">
        <w:rPr>
          <w:rFonts w:ascii="Times New Roman" w:hAnsi="Times New Roman"/>
          <w:sz w:val="24"/>
        </w:rPr>
        <w:t>made</w:t>
      </w:r>
      <w:r>
        <w:rPr>
          <w:rFonts w:ascii="Times New Roman" w:hAnsi="Times New Roman"/>
          <w:sz w:val="24"/>
        </w:rPr>
        <w:t xml:space="preserve"> a successful site visit</w:t>
      </w:r>
      <w:r w:rsidR="00920581">
        <w:rPr>
          <w:rFonts w:ascii="Times New Roman" w:hAnsi="Times New Roman"/>
          <w:sz w:val="24"/>
        </w:rPr>
        <w:t xml:space="preserve"> to the location of the 52nd AGA</w:t>
      </w:r>
      <w:r>
        <w:rPr>
          <w:rFonts w:ascii="Times New Roman" w:hAnsi="Times New Roman"/>
          <w:sz w:val="24"/>
        </w:rPr>
        <w:t>.</w:t>
      </w:r>
      <w:r w:rsidR="00DB0AE9">
        <w:rPr>
          <w:rFonts w:ascii="Times New Roman" w:hAnsi="Times New Roman"/>
          <w:sz w:val="24"/>
        </w:rPr>
        <w:t xml:space="preserve"> </w:t>
      </w:r>
      <w:r w:rsidR="00B0109F">
        <w:rPr>
          <w:rFonts w:ascii="Times New Roman" w:hAnsi="Times New Roman"/>
          <w:sz w:val="24"/>
        </w:rPr>
        <w:t>They report</w:t>
      </w:r>
      <w:r w:rsidR="00920581">
        <w:rPr>
          <w:rFonts w:ascii="Times New Roman" w:hAnsi="Times New Roman"/>
          <w:sz w:val="24"/>
        </w:rPr>
        <w:t>ed</w:t>
      </w:r>
      <w:r w:rsidR="00B0109F">
        <w:rPr>
          <w:rFonts w:ascii="Times New Roman" w:hAnsi="Times New Roman"/>
          <w:sz w:val="24"/>
        </w:rPr>
        <w:t xml:space="preserve"> that the rooms are in groups of five chalet style. Shopping is available at the rear of the hotel in a secure environment.</w:t>
      </w:r>
      <w:r w:rsidR="00B44853">
        <w:rPr>
          <w:rFonts w:ascii="Times New Roman" w:hAnsi="Times New Roman"/>
          <w:sz w:val="24"/>
        </w:rPr>
        <w:t xml:space="preserve"> They have consciously chosen </w:t>
      </w:r>
      <w:r w:rsidR="00B0109F">
        <w:rPr>
          <w:rFonts w:ascii="Times New Roman" w:hAnsi="Times New Roman"/>
          <w:sz w:val="24"/>
        </w:rPr>
        <w:t>a tour operator that is a black people empowerment enterprise</w:t>
      </w:r>
      <w:r w:rsidR="00B44853">
        <w:rPr>
          <w:rFonts w:ascii="Times New Roman" w:hAnsi="Times New Roman"/>
          <w:sz w:val="24"/>
        </w:rPr>
        <w:t xml:space="preserve">. The </w:t>
      </w:r>
      <w:r w:rsidR="003C72A5">
        <w:rPr>
          <w:rFonts w:ascii="Times New Roman" w:hAnsi="Times New Roman"/>
          <w:sz w:val="24"/>
        </w:rPr>
        <w:t>All R</w:t>
      </w:r>
      <w:r w:rsidR="00B0109F">
        <w:rPr>
          <w:rFonts w:ascii="Times New Roman" w:hAnsi="Times New Roman"/>
          <w:sz w:val="24"/>
        </w:rPr>
        <w:t xml:space="preserve">egions evening </w:t>
      </w:r>
      <w:r w:rsidR="00B44853">
        <w:rPr>
          <w:rFonts w:ascii="Times New Roman" w:hAnsi="Times New Roman"/>
          <w:sz w:val="24"/>
        </w:rPr>
        <w:t xml:space="preserve">will be </w:t>
      </w:r>
      <w:r w:rsidR="00B0109F">
        <w:rPr>
          <w:rFonts w:ascii="Times New Roman" w:hAnsi="Times New Roman"/>
          <w:sz w:val="24"/>
        </w:rPr>
        <w:t xml:space="preserve">in </w:t>
      </w:r>
      <w:r w:rsidR="00B44853">
        <w:rPr>
          <w:rFonts w:ascii="Times New Roman" w:hAnsi="Times New Roman"/>
          <w:sz w:val="24"/>
        </w:rPr>
        <w:t xml:space="preserve">the </w:t>
      </w:r>
      <w:r w:rsidR="00B0109F">
        <w:rPr>
          <w:rFonts w:ascii="Times New Roman" w:hAnsi="Times New Roman"/>
          <w:sz w:val="24"/>
        </w:rPr>
        <w:t xml:space="preserve">open air with </w:t>
      </w:r>
      <w:r w:rsidR="00B44853">
        <w:rPr>
          <w:rFonts w:ascii="Times New Roman" w:hAnsi="Times New Roman"/>
          <w:sz w:val="24"/>
        </w:rPr>
        <w:t xml:space="preserve">an </w:t>
      </w:r>
      <w:r w:rsidR="00B0109F">
        <w:rPr>
          <w:rFonts w:ascii="Times New Roman" w:hAnsi="Times New Roman"/>
          <w:sz w:val="24"/>
        </w:rPr>
        <w:t>African theme</w:t>
      </w:r>
      <w:r w:rsidR="007A5AFD">
        <w:rPr>
          <w:rFonts w:ascii="Times New Roman" w:hAnsi="Times New Roman"/>
          <w:sz w:val="24"/>
        </w:rPr>
        <w:t xml:space="preserve">: participants will be advised </w:t>
      </w:r>
      <w:r w:rsidR="00B0109F">
        <w:rPr>
          <w:rFonts w:ascii="Times New Roman" w:hAnsi="Times New Roman"/>
          <w:sz w:val="24"/>
        </w:rPr>
        <w:t xml:space="preserve">to bring </w:t>
      </w:r>
      <w:r w:rsidR="00B44853">
        <w:rPr>
          <w:rFonts w:ascii="Times New Roman" w:hAnsi="Times New Roman"/>
          <w:sz w:val="24"/>
        </w:rPr>
        <w:t>suitable items.</w:t>
      </w:r>
      <w:r w:rsidR="007A5AFD">
        <w:rPr>
          <w:rFonts w:ascii="Times New Roman" w:hAnsi="Times New Roman"/>
          <w:sz w:val="24"/>
        </w:rPr>
        <w:t xml:space="preserve"> </w:t>
      </w:r>
      <w:r w:rsidR="00B44853">
        <w:rPr>
          <w:rFonts w:ascii="Times New Roman" w:hAnsi="Times New Roman"/>
          <w:sz w:val="24"/>
        </w:rPr>
        <w:t xml:space="preserve">The charity has still not been decided but </w:t>
      </w:r>
      <w:r w:rsidR="00920581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organising committee is </w:t>
      </w:r>
      <w:r w:rsidR="00B44853">
        <w:rPr>
          <w:rFonts w:ascii="Times New Roman" w:hAnsi="Times New Roman"/>
          <w:sz w:val="24"/>
        </w:rPr>
        <w:t>looking into a charity that will s</w:t>
      </w:r>
      <w:r w:rsidR="00B0109F">
        <w:rPr>
          <w:rFonts w:ascii="Times New Roman" w:hAnsi="Times New Roman"/>
          <w:sz w:val="24"/>
        </w:rPr>
        <w:t>upport the people in Maputo</w:t>
      </w:r>
      <w:r w:rsidR="00B0109F" w:rsidRPr="00650925">
        <w:rPr>
          <w:rFonts w:ascii="Times New Roman" w:hAnsi="Times New Roman"/>
          <w:sz w:val="24"/>
        </w:rPr>
        <w:t xml:space="preserve"> </w:t>
      </w:r>
      <w:r w:rsidR="00B0109F">
        <w:rPr>
          <w:rFonts w:ascii="Times New Roman" w:hAnsi="Times New Roman"/>
          <w:sz w:val="24"/>
        </w:rPr>
        <w:t xml:space="preserve">after the hurricane </w:t>
      </w:r>
      <w:r w:rsidR="00B44853">
        <w:rPr>
          <w:rFonts w:ascii="Times New Roman" w:hAnsi="Times New Roman"/>
          <w:sz w:val="24"/>
        </w:rPr>
        <w:t>and the devastating flooding.</w:t>
      </w:r>
    </w:p>
    <w:p w:rsidR="00FB5DD3" w:rsidRDefault="00FB5DD3" w:rsidP="00FB5DD3">
      <w:pPr>
        <w:tabs>
          <w:tab w:val="left" w:pos="6720"/>
        </w:tabs>
        <w:ind w:left="990"/>
        <w:jc w:val="both"/>
        <w:rPr>
          <w:rFonts w:ascii="Times New Roman" w:hAnsi="Times New Roman"/>
          <w:sz w:val="24"/>
        </w:rPr>
      </w:pPr>
    </w:p>
    <w:p w:rsidR="0033152B" w:rsidRDefault="009627D6" w:rsidP="009627D6">
      <w:pPr>
        <w:tabs>
          <w:tab w:val="left" w:pos="6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meeting ended and WACA is </w:t>
      </w:r>
      <w:r w:rsidR="00920581">
        <w:rPr>
          <w:rFonts w:ascii="Times New Roman" w:hAnsi="Times New Roman"/>
          <w:sz w:val="24"/>
        </w:rPr>
        <w:t xml:space="preserve">most </w:t>
      </w:r>
      <w:r>
        <w:rPr>
          <w:rFonts w:ascii="Times New Roman" w:hAnsi="Times New Roman"/>
          <w:sz w:val="24"/>
        </w:rPr>
        <w:t xml:space="preserve">grateful </w:t>
      </w:r>
      <w:r w:rsidR="00920581">
        <w:rPr>
          <w:rFonts w:ascii="Times New Roman" w:hAnsi="Times New Roman"/>
          <w:sz w:val="24"/>
        </w:rPr>
        <w:t xml:space="preserve">for the hospitality of </w:t>
      </w:r>
      <w:r w:rsidR="0033152B">
        <w:rPr>
          <w:rFonts w:ascii="Times New Roman" w:hAnsi="Times New Roman"/>
          <w:sz w:val="24"/>
        </w:rPr>
        <w:t>Heather and Keith</w:t>
      </w:r>
      <w:r w:rsidR="00920581">
        <w:rPr>
          <w:rFonts w:ascii="Times New Roman" w:hAnsi="Times New Roman"/>
          <w:sz w:val="24"/>
        </w:rPr>
        <w:t>.</w:t>
      </w:r>
    </w:p>
    <w:p w:rsidR="00D87A3B" w:rsidRPr="009125D8" w:rsidRDefault="00D87A3B" w:rsidP="00D87A3B">
      <w:pPr>
        <w:tabs>
          <w:tab w:val="left" w:pos="480"/>
          <w:tab w:val="left" w:pos="4320"/>
          <w:tab w:val="left" w:pos="7560"/>
        </w:tabs>
        <w:jc w:val="both"/>
        <w:rPr>
          <w:rFonts w:ascii="Times New Roman" w:hAnsi="Times New Roman"/>
          <w:sz w:val="24"/>
        </w:rPr>
      </w:pPr>
    </w:p>
    <w:p w:rsidR="0033152B" w:rsidRDefault="0033152B" w:rsidP="00EC473F">
      <w:pPr>
        <w:tabs>
          <w:tab w:val="left" w:pos="450"/>
          <w:tab w:val="left" w:pos="900"/>
          <w:tab w:val="left" w:pos="6720"/>
        </w:tabs>
        <w:jc w:val="both"/>
        <w:rPr>
          <w:rFonts w:ascii="Times New Roman" w:hAnsi="Times New Roman"/>
          <w:sz w:val="24"/>
        </w:rPr>
      </w:pPr>
    </w:p>
    <w:sectPr w:rsidR="0033152B" w:rsidSect="006361FD">
      <w:headerReference w:type="even" r:id="rId9"/>
      <w:headerReference w:type="default" r:id="rId10"/>
      <w:footerReference w:type="even" r:id="rId11"/>
      <w:pgSz w:w="12240" w:h="15840" w:code="1"/>
      <w:pgMar w:top="1440" w:right="1440" w:bottom="72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C9" w:rsidRDefault="006139C9">
      <w:r>
        <w:separator/>
      </w:r>
    </w:p>
  </w:endnote>
  <w:endnote w:type="continuationSeparator" w:id="0">
    <w:p w:rsidR="006139C9" w:rsidRDefault="0061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3" w:rsidRDefault="00E61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15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5D3" w:rsidRDefault="00BE1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C9" w:rsidRDefault="006139C9">
      <w:r>
        <w:separator/>
      </w:r>
    </w:p>
  </w:footnote>
  <w:footnote w:type="continuationSeparator" w:id="0">
    <w:p w:rsidR="006139C9" w:rsidRDefault="0061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3" w:rsidRDefault="00E615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15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5D3" w:rsidRDefault="00BE1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3" w:rsidRDefault="00BE15D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t xml:space="preserve">– </w:t>
    </w:r>
    <w:r w:rsidR="00E61504"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 w:rsidR="00E61504">
      <w:rPr>
        <w:rStyle w:val="PageNumber"/>
        <w:rFonts w:ascii="Times New Roman" w:hAnsi="Times New Roman"/>
        <w:sz w:val="24"/>
      </w:rPr>
      <w:fldChar w:fldCharType="separate"/>
    </w:r>
    <w:r w:rsidR="00DB0AE9">
      <w:rPr>
        <w:rStyle w:val="PageNumber"/>
        <w:rFonts w:ascii="Times New Roman" w:hAnsi="Times New Roman"/>
        <w:noProof/>
        <w:sz w:val="24"/>
      </w:rPr>
      <w:t>3</w:t>
    </w:r>
    <w:r w:rsidR="00E61504">
      <w:rPr>
        <w:rStyle w:val="PageNumber"/>
        <w:rFonts w:ascii="Times New Roman" w:hAnsi="Times New Roman"/>
        <w:sz w:val="24"/>
      </w:rPr>
      <w:fldChar w:fldCharType="end"/>
    </w:r>
    <w:r>
      <w:rPr>
        <w:rStyle w:val="PageNumber"/>
        <w:rFonts w:ascii="Times New Roman" w:hAnsi="Times New Roman"/>
        <w:sz w:val="24"/>
      </w:rPr>
      <w:t xml:space="preserve"> – </w:t>
    </w:r>
  </w:p>
  <w:p w:rsidR="00BE15D3" w:rsidRDefault="00BE15D3">
    <w:pPr>
      <w:pStyle w:val="Header"/>
      <w:rPr>
        <w:rFonts w:ascii="Times New Roman" w:hAnsi="Times New Roman"/>
        <w:sz w:val="24"/>
      </w:rPr>
    </w:pPr>
  </w:p>
  <w:p w:rsidR="00BE15D3" w:rsidRDefault="00BE15D3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A40"/>
    <w:multiLevelType w:val="hybridMultilevel"/>
    <w:tmpl w:val="D2242B9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955361D"/>
    <w:multiLevelType w:val="singleLevel"/>
    <w:tmpl w:val="69DEC876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" w15:restartNumberingAfterBreak="0">
    <w:nsid w:val="10105648"/>
    <w:multiLevelType w:val="singleLevel"/>
    <w:tmpl w:val="B6E4DEFA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" w15:restartNumberingAfterBreak="0">
    <w:nsid w:val="11C85129"/>
    <w:multiLevelType w:val="hybridMultilevel"/>
    <w:tmpl w:val="C4C2C3BC"/>
    <w:lvl w:ilvl="0" w:tplc="B5AC3258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B8E44A0"/>
    <w:multiLevelType w:val="singleLevel"/>
    <w:tmpl w:val="D1347510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 w15:restartNumberingAfterBreak="0">
    <w:nsid w:val="1C2C686A"/>
    <w:multiLevelType w:val="singleLevel"/>
    <w:tmpl w:val="EB62BE1A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 w15:restartNumberingAfterBreak="0">
    <w:nsid w:val="29DC22E4"/>
    <w:multiLevelType w:val="hybridMultilevel"/>
    <w:tmpl w:val="0A8CEE90"/>
    <w:lvl w:ilvl="0" w:tplc="57CEE08C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6772E80"/>
    <w:multiLevelType w:val="hybridMultilevel"/>
    <w:tmpl w:val="21A2C2F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8C46837"/>
    <w:multiLevelType w:val="singleLevel"/>
    <w:tmpl w:val="AC4A068E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 w15:restartNumberingAfterBreak="0">
    <w:nsid w:val="39A70B36"/>
    <w:multiLevelType w:val="hybridMultilevel"/>
    <w:tmpl w:val="8762350E"/>
    <w:lvl w:ilvl="0" w:tplc="7854B5FE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B2C4BD5"/>
    <w:multiLevelType w:val="singleLevel"/>
    <w:tmpl w:val="E348F1E8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 w15:restartNumberingAfterBreak="0">
    <w:nsid w:val="44011162"/>
    <w:multiLevelType w:val="hybridMultilevel"/>
    <w:tmpl w:val="444459C0"/>
    <w:lvl w:ilvl="0" w:tplc="0B620DF2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A5679D3"/>
    <w:multiLevelType w:val="multilevel"/>
    <w:tmpl w:val="59547F9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 w15:restartNumberingAfterBreak="0">
    <w:nsid w:val="597767C1"/>
    <w:multiLevelType w:val="multilevel"/>
    <w:tmpl w:val="A774A394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 w15:restartNumberingAfterBreak="0">
    <w:nsid w:val="5A6D3DFB"/>
    <w:multiLevelType w:val="singleLevel"/>
    <w:tmpl w:val="FF1EB212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5" w15:restartNumberingAfterBreak="0">
    <w:nsid w:val="634A6A8F"/>
    <w:multiLevelType w:val="hybridMultilevel"/>
    <w:tmpl w:val="8BEEC82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CD47A3"/>
    <w:multiLevelType w:val="singleLevel"/>
    <w:tmpl w:val="FA66DCA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 w15:restartNumberingAfterBreak="0">
    <w:nsid w:val="64D21E38"/>
    <w:multiLevelType w:val="singleLevel"/>
    <w:tmpl w:val="114E618E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6A4E7C03"/>
    <w:multiLevelType w:val="hybridMultilevel"/>
    <w:tmpl w:val="C2D269C4"/>
    <w:lvl w:ilvl="0" w:tplc="03B46F8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1FA501E"/>
    <w:multiLevelType w:val="singleLevel"/>
    <w:tmpl w:val="B2DC4980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0" w15:restartNumberingAfterBreak="0">
    <w:nsid w:val="751F08CA"/>
    <w:multiLevelType w:val="singleLevel"/>
    <w:tmpl w:val="C2EC9226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"/>
  </w:num>
  <w:num w:numId="5">
    <w:abstractNumId w:val="16"/>
  </w:num>
  <w:num w:numId="6">
    <w:abstractNumId w:val="5"/>
  </w:num>
  <w:num w:numId="7">
    <w:abstractNumId w:val="8"/>
  </w:num>
  <w:num w:numId="8">
    <w:abstractNumId w:val="14"/>
  </w:num>
  <w:num w:numId="9">
    <w:abstractNumId w:val="19"/>
  </w:num>
  <w:num w:numId="10">
    <w:abstractNumId w:val="10"/>
  </w:num>
  <w:num w:numId="11">
    <w:abstractNumId w:val="20"/>
  </w:num>
  <w:num w:numId="12">
    <w:abstractNumId w:val="12"/>
  </w:num>
  <w:num w:numId="13">
    <w:abstractNumId w:val="4"/>
  </w:num>
  <w:num w:numId="14">
    <w:abstractNumId w:val="3"/>
  </w:num>
  <w:num w:numId="15">
    <w:abstractNumId w:val="11"/>
  </w:num>
  <w:num w:numId="16">
    <w:abstractNumId w:val="9"/>
  </w:num>
  <w:num w:numId="17">
    <w:abstractNumId w:val="18"/>
  </w:num>
  <w:num w:numId="18">
    <w:abstractNumId w:val="6"/>
  </w:num>
  <w:num w:numId="19">
    <w:abstractNumId w:val="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BE"/>
    <w:rsid w:val="00002FED"/>
    <w:rsid w:val="0000401B"/>
    <w:rsid w:val="00006AEE"/>
    <w:rsid w:val="00006BE9"/>
    <w:rsid w:val="00010F0B"/>
    <w:rsid w:val="000130E2"/>
    <w:rsid w:val="000207A7"/>
    <w:rsid w:val="00021256"/>
    <w:rsid w:val="00027AE5"/>
    <w:rsid w:val="000306F4"/>
    <w:rsid w:val="00030E4C"/>
    <w:rsid w:val="0003496F"/>
    <w:rsid w:val="000369D4"/>
    <w:rsid w:val="00040058"/>
    <w:rsid w:val="00042648"/>
    <w:rsid w:val="00043AD1"/>
    <w:rsid w:val="0004560C"/>
    <w:rsid w:val="00047B58"/>
    <w:rsid w:val="00053520"/>
    <w:rsid w:val="00053919"/>
    <w:rsid w:val="00053EA6"/>
    <w:rsid w:val="00056A84"/>
    <w:rsid w:val="000571BE"/>
    <w:rsid w:val="00060981"/>
    <w:rsid w:val="00064EA5"/>
    <w:rsid w:val="00065E8E"/>
    <w:rsid w:val="00085EFC"/>
    <w:rsid w:val="000878B3"/>
    <w:rsid w:val="000930AC"/>
    <w:rsid w:val="000A1BF5"/>
    <w:rsid w:val="000A43E6"/>
    <w:rsid w:val="000B525F"/>
    <w:rsid w:val="000B780D"/>
    <w:rsid w:val="000D4637"/>
    <w:rsid w:val="000F0DA1"/>
    <w:rsid w:val="000F26E0"/>
    <w:rsid w:val="000F2D8F"/>
    <w:rsid w:val="000F3411"/>
    <w:rsid w:val="00100B2A"/>
    <w:rsid w:val="00102883"/>
    <w:rsid w:val="00104326"/>
    <w:rsid w:val="00106A52"/>
    <w:rsid w:val="00107325"/>
    <w:rsid w:val="00107D82"/>
    <w:rsid w:val="00110D1A"/>
    <w:rsid w:val="00127C71"/>
    <w:rsid w:val="001575FD"/>
    <w:rsid w:val="001758CB"/>
    <w:rsid w:val="00175EBE"/>
    <w:rsid w:val="00181F16"/>
    <w:rsid w:val="0019047F"/>
    <w:rsid w:val="00191BB8"/>
    <w:rsid w:val="001937CE"/>
    <w:rsid w:val="001963A9"/>
    <w:rsid w:val="001A39C8"/>
    <w:rsid w:val="001A7BD0"/>
    <w:rsid w:val="001B0F14"/>
    <w:rsid w:val="001B2401"/>
    <w:rsid w:val="001C2169"/>
    <w:rsid w:val="001D2945"/>
    <w:rsid w:val="001D755B"/>
    <w:rsid w:val="001D7D0C"/>
    <w:rsid w:val="001E0734"/>
    <w:rsid w:val="001E627D"/>
    <w:rsid w:val="001F0575"/>
    <w:rsid w:val="001F40A0"/>
    <w:rsid w:val="001F5053"/>
    <w:rsid w:val="001F71EF"/>
    <w:rsid w:val="00202A38"/>
    <w:rsid w:val="00205A2D"/>
    <w:rsid w:val="00210125"/>
    <w:rsid w:val="0022270C"/>
    <w:rsid w:val="002305EA"/>
    <w:rsid w:val="00231A22"/>
    <w:rsid w:val="0024790C"/>
    <w:rsid w:val="002522BE"/>
    <w:rsid w:val="00261241"/>
    <w:rsid w:val="00262A50"/>
    <w:rsid w:val="002764B6"/>
    <w:rsid w:val="00281B18"/>
    <w:rsid w:val="0029090B"/>
    <w:rsid w:val="0029416A"/>
    <w:rsid w:val="002A31BE"/>
    <w:rsid w:val="002A688B"/>
    <w:rsid w:val="002B6E34"/>
    <w:rsid w:val="002B756E"/>
    <w:rsid w:val="002E5396"/>
    <w:rsid w:val="002E5527"/>
    <w:rsid w:val="002E6B64"/>
    <w:rsid w:val="002F2956"/>
    <w:rsid w:val="0030272B"/>
    <w:rsid w:val="0030369A"/>
    <w:rsid w:val="00307836"/>
    <w:rsid w:val="00311826"/>
    <w:rsid w:val="00320838"/>
    <w:rsid w:val="00330153"/>
    <w:rsid w:val="0033152B"/>
    <w:rsid w:val="003356B7"/>
    <w:rsid w:val="00336C57"/>
    <w:rsid w:val="00342190"/>
    <w:rsid w:val="0035050D"/>
    <w:rsid w:val="00350C8A"/>
    <w:rsid w:val="00356BFE"/>
    <w:rsid w:val="00373F87"/>
    <w:rsid w:val="003A4BF0"/>
    <w:rsid w:val="003A7CCA"/>
    <w:rsid w:val="003B411C"/>
    <w:rsid w:val="003B439D"/>
    <w:rsid w:val="003B4AFC"/>
    <w:rsid w:val="003B4F63"/>
    <w:rsid w:val="003B5FE1"/>
    <w:rsid w:val="003B73C3"/>
    <w:rsid w:val="003B7CA4"/>
    <w:rsid w:val="003C2A8B"/>
    <w:rsid w:val="003C56A9"/>
    <w:rsid w:val="003C72A5"/>
    <w:rsid w:val="003E5A59"/>
    <w:rsid w:val="003E7091"/>
    <w:rsid w:val="003F00F3"/>
    <w:rsid w:val="003F2E84"/>
    <w:rsid w:val="003F3008"/>
    <w:rsid w:val="003F5C8E"/>
    <w:rsid w:val="00413459"/>
    <w:rsid w:val="00421450"/>
    <w:rsid w:val="00421B16"/>
    <w:rsid w:val="00435C0F"/>
    <w:rsid w:val="004379F1"/>
    <w:rsid w:val="00447D5D"/>
    <w:rsid w:val="00451886"/>
    <w:rsid w:val="004549A4"/>
    <w:rsid w:val="0045683E"/>
    <w:rsid w:val="00465417"/>
    <w:rsid w:val="0047213E"/>
    <w:rsid w:val="00473865"/>
    <w:rsid w:val="004771C9"/>
    <w:rsid w:val="00486A61"/>
    <w:rsid w:val="00495F20"/>
    <w:rsid w:val="004B2B04"/>
    <w:rsid w:val="004B3E6B"/>
    <w:rsid w:val="004C0213"/>
    <w:rsid w:val="004C22CD"/>
    <w:rsid w:val="004C312C"/>
    <w:rsid w:val="004D6A26"/>
    <w:rsid w:val="004E23FF"/>
    <w:rsid w:val="004E3827"/>
    <w:rsid w:val="004F348A"/>
    <w:rsid w:val="004F47ED"/>
    <w:rsid w:val="004F5B63"/>
    <w:rsid w:val="004F5CBB"/>
    <w:rsid w:val="004F6A10"/>
    <w:rsid w:val="004F6D58"/>
    <w:rsid w:val="00502FBF"/>
    <w:rsid w:val="0050763A"/>
    <w:rsid w:val="005155C6"/>
    <w:rsid w:val="00520CC3"/>
    <w:rsid w:val="00530BEC"/>
    <w:rsid w:val="00537B67"/>
    <w:rsid w:val="00541299"/>
    <w:rsid w:val="005422CE"/>
    <w:rsid w:val="005451B3"/>
    <w:rsid w:val="00545A61"/>
    <w:rsid w:val="0056363E"/>
    <w:rsid w:val="00564AA4"/>
    <w:rsid w:val="00571F43"/>
    <w:rsid w:val="00574710"/>
    <w:rsid w:val="00583913"/>
    <w:rsid w:val="00592D43"/>
    <w:rsid w:val="005B2A46"/>
    <w:rsid w:val="005B6FAB"/>
    <w:rsid w:val="005C12A0"/>
    <w:rsid w:val="005C14B0"/>
    <w:rsid w:val="005C25BE"/>
    <w:rsid w:val="005C3FF7"/>
    <w:rsid w:val="005E3A10"/>
    <w:rsid w:val="005E4DF7"/>
    <w:rsid w:val="005E59A6"/>
    <w:rsid w:val="005F06B0"/>
    <w:rsid w:val="005F7F62"/>
    <w:rsid w:val="00600EDA"/>
    <w:rsid w:val="006044FA"/>
    <w:rsid w:val="00606D33"/>
    <w:rsid w:val="00607EBA"/>
    <w:rsid w:val="00610406"/>
    <w:rsid w:val="00613321"/>
    <w:rsid w:val="006139C9"/>
    <w:rsid w:val="006233BC"/>
    <w:rsid w:val="006252F3"/>
    <w:rsid w:val="006304DF"/>
    <w:rsid w:val="006343E2"/>
    <w:rsid w:val="006361FD"/>
    <w:rsid w:val="00636CAA"/>
    <w:rsid w:val="00637FCA"/>
    <w:rsid w:val="00641A06"/>
    <w:rsid w:val="0064393A"/>
    <w:rsid w:val="006454E3"/>
    <w:rsid w:val="00645607"/>
    <w:rsid w:val="0064746A"/>
    <w:rsid w:val="00651947"/>
    <w:rsid w:val="006702A9"/>
    <w:rsid w:val="00670F10"/>
    <w:rsid w:val="00671163"/>
    <w:rsid w:val="00676740"/>
    <w:rsid w:val="006838B6"/>
    <w:rsid w:val="00687B1E"/>
    <w:rsid w:val="00692EA5"/>
    <w:rsid w:val="00693DCB"/>
    <w:rsid w:val="006948E3"/>
    <w:rsid w:val="006A20BF"/>
    <w:rsid w:val="006A2FF4"/>
    <w:rsid w:val="006A364F"/>
    <w:rsid w:val="006A3F22"/>
    <w:rsid w:val="006B3316"/>
    <w:rsid w:val="006B5277"/>
    <w:rsid w:val="006C1142"/>
    <w:rsid w:val="006C19EA"/>
    <w:rsid w:val="006C2436"/>
    <w:rsid w:val="006C44D8"/>
    <w:rsid w:val="006C596C"/>
    <w:rsid w:val="006C7200"/>
    <w:rsid w:val="006D19A7"/>
    <w:rsid w:val="006D680C"/>
    <w:rsid w:val="006D76F4"/>
    <w:rsid w:val="006E00D4"/>
    <w:rsid w:val="006E04C7"/>
    <w:rsid w:val="006E0D42"/>
    <w:rsid w:val="006E2B94"/>
    <w:rsid w:val="00700C1B"/>
    <w:rsid w:val="00710DCC"/>
    <w:rsid w:val="00711ADB"/>
    <w:rsid w:val="00712EA3"/>
    <w:rsid w:val="00723DFA"/>
    <w:rsid w:val="007251A3"/>
    <w:rsid w:val="0072564A"/>
    <w:rsid w:val="00732D04"/>
    <w:rsid w:val="00742687"/>
    <w:rsid w:val="00745BAB"/>
    <w:rsid w:val="00752D2F"/>
    <w:rsid w:val="007562D8"/>
    <w:rsid w:val="00762682"/>
    <w:rsid w:val="00763EB4"/>
    <w:rsid w:val="007664AB"/>
    <w:rsid w:val="00770616"/>
    <w:rsid w:val="00790952"/>
    <w:rsid w:val="00793793"/>
    <w:rsid w:val="007A5AFD"/>
    <w:rsid w:val="007B1AB1"/>
    <w:rsid w:val="007B2216"/>
    <w:rsid w:val="007B322F"/>
    <w:rsid w:val="007B3F15"/>
    <w:rsid w:val="007C49CF"/>
    <w:rsid w:val="007C5CA0"/>
    <w:rsid w:val="007D1D2F"/>
    <w:rsid w:val="007E2D1E"/>
    <w:rsid w:val="007E2F5D"/>
    <w:rsid w:val="007F262D"/>
    <w:rsid w:val="007F4416"/>
    <w:rsid w:val="00800C0C"/>
    <w:rsid w:val="00810B60"/>
    <w:rsid w:val="00816661"/>
    <w:rsid w:val="00821C66"/>
    <w:rsid w:val="00825336"/>
    <w:rsid w:val="008404BA"/>
    <w:rsid w:val="008471E7"/>
    <w:rsid w:val="00857C87"/>
    <w:rsid w:val="008645A9"/>
    <w:rsid w:val="008646DE"/>
    <w:rsid w:val="00864FC6"/>
    <w:rsid w:val="0086518C"/>
    <w:rsid w:val="0086555F"/>
    <w:rsid w:val="008717FC"/>
    <w:rsid w:val="0088253A"/>
    <w:rsid w:val="00882806"/>
    <w:rsid w:val="00890388"/>
    <w:rsid w:val="00892D7E"/>
    <w:rsid w:val="008936CF"/>
    <w:rsid w:val="008A154B"/>
    <w:rsid w:val="008A334F"/>
    <w:rsid w:val="008C5D73"/>
    <w:rsid w:val="008D4025"/>
    <w:rsid w:val="008D473A"/>
    <w:rsid w:val="008D7DBF"/>
    <w:rsid w:val="008E1155"/>
    <w:rsid w:val="008F499F"/>
    <w:rsid w:val="008F6306"/>
    <w:rsid w:val="00905637"/>
    <w:rsid w:val="0090656B"/>
    <w:rsid w:val="00917AD1"/>
    <w:rsid w:val="00920581"/>
    <w:rsid w:val="009259DF"/>
    <w:rsid w:val="00926712"/>
    <w:rsid w:val="009267EC"/>
    <w:rsid w:val="00933F04"/>
    <w:rsid w:val="00937751"/>
    <w:rsid w:val="00940938"/>
    <w:rsid w:val="0094176B"/>
    <w:rsid w:val="00944A09"/>
    <w:rsid w:val="009575FD"/>
    <w:rsid w:val="009627D6"/>
    <w:rsid w:val="00962CFC"/>
    <w:rsid w:val="00964FC8"/>
    <w:rsid w:val="00970B4B"/>
    <w:rsid w:val="0097183C"/>
    <w:rsid w:val="009718F2"/>
    <w:rsid w:val="009721D5"/>
    <w:rsid w:val="00992DC6"/>
    <w:rsid w:val="009A1E20"/>
    <w:rsid w:val="009A27EC"/>
    <w:rsid w:val="009D2751"/>
    <w:rsid w:val="009D7DA5"/>
    <w:rsid w:val="009E0BC9"/>
    <w:rsid w:val="009E4BF7"/>
    <w:rsid w:val="009E53A6"/>
    <w:rsid w:val="009E6F97"/>
    <w:rsid w:val="009F4F54"/>
    <w:rsid w:val="009F70F6"/>
    <w:rsid w:val="00A12C81"/>
    <w:rsid w:val="00A12CD3"/>
    <w:rsid w:val="00A16C91"/>
    <w:rsid w:val="00A21C39"/>
    <w:rsid w:val="00A3703E"/>
    <w:rsid w:val="00A43049"/>
    <w:rsid w:val="00A53F2F"/>
    <w:rsid w:val="00A5604C"/>
    <w:rsid w:val="00A63041"/>
    <w:rsid w:val="00A70E5F"/>
    <w:rsid w:val="00A7167E"/>
    <w:rsid w:val="00A726CD"/>
    <w:rsid w:val="00A84695"/>
    <w:rsid w:val="00AA469C"/>
    <w:rsid w:val="00AA4E14"/>
    <w:rsid w:val="00AB0506"/>
    <w:rsid w:val="00AB18CD"/>
    <w:rsid w:val="00AB7B17"/>
    <w:rsid w:val="00AD0002"/>
    <w:rsid w:val="00AF052F"/>
    <w:rsid w:val="00AF4D1B"/>
    <w:rsid w:val="00AF5871"/>
    <w:rsid w:val="00AF6B96"/>
    <w:rsid w:val="00AF6C0C"/>
    <w:rsid w:val="00AF71D9"/>
    <w:rsid w:val="00B0109F"/>
    <w:rsid w:val="00B0522F"/>
    <w:rsid w:val="00B142F3"/>
    <w:rsid w:val="00B14CF1"/>
    <w:rsid w:val="00B43A93"/>
    <w:rsid w:val="00B44853"/>
    <w:rsid w:val="00B57900"/>
    <w:rsid w:val="00B64924"/>
    <w:rsid w:val="00B73DCE"/>
    <w:rsid w:val="00B76745"/>
    <w:rsid w:val="00B81861"/>
    <w:rsid w:val="00B85BFA"/>
    <w:rsid w:val="00BB1A45"/>
    <w:rsid w:val="00BB7235"/>
    <w:rsid w:val="00BC369F"/>
    <w:rsid w:val="00BC53DD"/>
    <w:rsid w:val="00BC6E96"/>
    <w:rsid w:val="00BD3C60"/>
    <w:rsid w:val="00BD4534"/>
    <w:rsid w:val="00BE15D3"/>
    <w:rsid w:val="00BF0CFE"/>
    <w:rsid w:val="00BF3287"/>
    <w:rsid w:val="00C0186D"/>
    <w:rsid w:val="00C10DE8"/>
    <w:rsid w:val="00C151F7"/>
    <w:rsid w:val="00C20B2A"/>
    <w:rsid w:val="00C3075B"/>
    <w:rsid w:val="00C32010"/>
    <w:rsid w:val="00C33598"/>
    <w:rsid w:val="00C36388"/>
    <w:rsid w:val="00C434D4"/>
    <w:rsid w:val="00C466DA"/>
    <w:rsid w:val="00C5792E"/>
    <w:rsid w:val="00C624D9"/>
    <w:rsid w:val="00C64890"/>
    <w:rsid w:val="00C70281"/>
    <w:rsid w:val="00C70B22"/>
    <w:rsid w:val="00C73FCB"/>
    <w:rsid w:val="00C77018"/>
    <w:rsid w:val="00C91159"/>
    <w:rsid w:val="00C94103"/>
    <w:rsid w:val="00C957F6"/>
    <w:rsid w:val="00CA4923"/>
    <w:rsid w:val="00CA6398"/>
    <w:rsid w:val="00CA7251"/>
    <w:rsid w:val="00CA76A6"/>
    <w:rsid w:val="00CB0A43"/>
    <w:rsid w:val="00CB0FD5"/>
    <w:rsid w:val="00CB3222"/>
    <w:rsid w:val="00CB760B"/>
    <w:rsid w:val="00CC7986"/>
    <w:rsid w:val="00CD0A12"/>
    <w:rsid w:val="00CD2BBA"/>
    <w:rsid w:val="00CD443A"/>
    <w:rsid w:val="00CE35C4"/>
    <w:rsid w:val="00CE39FA"/>
    <w:rsid w:val="00CF38B6"/>
    <w:rsid w:val="00D01BEE"/>
    <w:rsid w:val="00D05034"/>
    <w:rsid w:val="00D05AA4"/>
    <w:rsid w:val="00D0661C"/>
    <w:rsid w:val="00D0718F"/>
    <w:rsid w:val="00D27B6B"/>
    <w:rsid w:val="00D33191"/>
    <w:rsid w:val="00D467A1"/>
    <w:rsid w:val="00D53AAF"/>
    <w:rsid w:val="00D56F50"/>
    <w:rsid w:val="00D6099C"/>
    <w:rsid w:val="00D60DFD"/>
    <w:rsid w:val="00D62457"/>
    <w:rsid w:val="00D645D6"/>
    <w:rsid w:val="00D64F95"/>
    <w:rsid w:val="00D66E29"/>
    <w:rsid w:val="00D71DEA"/>
    <w:rsid w:val="00D73EC7"/>
    <w:rsid w:val="00D760CF"/>
    <w:rsid w:val="00D76A9C"/>
    <w:rsid w:val="00D816FE"/>
    <w:rsid w:val="00D87A3B"/>
    <w:rsid w:val="00DA189E"/>
    <w:rsid w:val="00DA361D"/>
    <w:rsid w:val="00DB0AE9"/>
    <w:rsid w:val="00DD2A42"/>
    <w:rsid w:val="00DE1928"/>
    <w:rsid w:val="00DE497B"/>
    <w:rsid w:val="00DE6D26"/>
    <w:rsid w:val="00DF0DF1"/>
    <w:rsid w:val="00DF2188"/>
    <w:rsid w:val="00E0511F"/>
    <w:rsid w:val="00E13B99"/>
    <w:rsid w:val="00E143D0"/>
    <w:rsid w:val="00E1529F"/>
    <w:rsid w:val="00E15E33"/>
    <w:rsid w:val="00E2341E"/>
    <w:rsid w:val="00E26337"/>
    <w:rsid w:val="00E26A61"/>
    <w:rsid w:val="00E26FBE"/>
    <w:rsid w:val="00E31E56"/>
    <w:rsid w:val="00E44D96"/>
    <w:rsid w:val="00E51B44"/>
    <w:rsid w:val="00E53207"/>
    <w:rsid w:val="00E563AB"/>
    <w:rsid w:val="00E61504"/>
    <w:rsid w:val="00E768E8"/>
    <w:rsid w:val="00E7773F"/>
    <w:rsid w:val="00E86E09"/>
    <w:rsid w:val="00E93DC5"/>
    <w:rsid w:val="00EA28F0"/>
    <w:rsid w:val="00EA39D7"/>
    <w:rsid w:val="00EA48DB"/>
    <w:rsid w:val="00EB2246"/>
    <w:rsid w:val="00EC0AB9"/>
    <w:rsid w:val="00EC1801"/>
    <w:rsid w:val="00EC3C0E"/>
    <w:rsid w:val="00EC3FA1"/>
    <w:rsid w:val="00EC473F"/>
    <w:rsid w:val="00EC4E5D"/>
    <w:rsid w:val="00EC5046"/>
    <w:rsid w:val="00EC5459"/>
    <w:rsid w:val="00ED21E9"/>
    <w:rsid w:val="00ED7DFB"/>
    <w:rsid w:val="00EF1B62"/>
    <w:rsid w:val="00F00A67"/>
    <w:rsid w:val="00F01242"/>
    <w:rsid w:val="00F0294F"/>
    <w:rsid w:val="00F2225B"/>
    <w:rsid w:val="00F271D8"/>
    <w:rsid w:val="00F30EB7"/>
    <w:rsid w:val="00F404BF"/>
    <w:rsid w:val="00F4057D"/>
    <w:rsid w:val="00F42545"/>
    <w:rsid w:val="00F426FC"/>
    <w:rsid w:val="00F47554"/>
    <w:rsid w:val="00F60078"/>
    <w:rsid w:val="00F61F44"/>
    <w:rsid w:val="00F71A7B"/>
    <w:rsid w:val="00F7299D"/>
    <w:rsid w:val="00F73081"/>
    <w:rsid w:val="00F779EE"/>
    <w:rsid w:val="00F81629"/>
    <w:rsid w:val="00F831AD"/>
    <w:rsid w:val="00F914B8"/>
    <w:rsid w:val="00F92013"/>
    <w:rsid w:val="00FA0398"/>
    <w:rsid w:val="00FA5432"/>
    <w:rsid w:val="00FB3BDF"/>
    <w:rsid w:val="00FB542A"/>
    <w:rsid w:val="00FB5DD3"/>
    <w:rsid w:val="00FC28E9"/>
    <w:rsid w:val="00FC77A7"/>
    <w:rsid w:val="00FD440B"/>
    <w:rsid w:val="00FD57F4"/>
    <w:rsid w:val="00FE55E8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1B1E36-A964-498A-B977-3830F1A7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44"/>
    <w:rPr>
      <w:rFonts w:ascii="Courier New" w:hAnsi="Courier New"/>
      <w:lang w:val="en-GB" w:eastAsia="en-US"/>
    </w:rPr>
  </w:style>
  <w:style w:type="paragraph" w:styleId="Heading1">
    <w:name w:val="heading 1"/>
    <w:basedOn w:val="Normal"/>
    <w:next w:val="Normal"/>
    <w:qFormat/>
    <w:rsid w:val="00E51B44"/>
    <w:pPr>
      <w:keepNext/>
      <w:tabs>
        <w:tab w:val="left" w:pos="480"/>
        <w:tab w:val="left" w:pos="840"/>
        <w:tab w:val="left" w:pos="6720"/>
      </w:tabs>
      <w:ind w:right="-24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E51B44"/>
    <w:pPr>
      <w:keepNext/>
      <w:tabs>
        <w:tab w:val="left" w:pos="480"/>
        <w:tab w:val="left" w:pos="840"/>
        <w:tab w:val="left" w:pos="6720"/>
      </w:tabs>
      <w:ind w:right="-24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E51B44"/>
    <w:pPr>
      <w:keepNext/>
      <w:tabs>
        <w:tab w:val="left" w:pos="480"/>
        <w:tab w:val="left" w:pos="840"/>
        <w:tab w:val="left" w:pos="6720"/>
      </w:tabs>
      <w:ind w:left="840" w:right="-24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E51B44"/>
    <w:pPr>
      <w:keepNext/>
      <w:tabs>
        <w:tab w:val="left" w:pos="480"/>
        <w:tab w:val="left" w:pos="840"/>
        <w:tab w:val="left" w:pos="6720"/>
      </w:tabs>
      <w:ind w:left="480" w:right="-24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E51B44"/>
    <w:pPr>
      <w:keepNext/>
      <w:tabs>
        <w:tab w:val="left" w:pos="480"/>
        <w:tab w:val="left" w:pos="840"/>
        <w:tab w:val="left" w:pos="6720"/>
      </w:tabs>
      <w:ind w:right="-24"/>
      <w:outlineLvl w:val="4"/>
    </w:pPr>
    <w:rPr>
      <w:rFonts w:ascii="Times New Roman" w:hAnsi="Times New Roman"/>
      <w:i/>
      <w:sz w:val="24"/>
    </w:rPr>
  </w:style>
  <w:style w:type="paragraph" w:styleId="Heading6">
    <w:name w:val="heading 6"/>
    <w:basedOn w:val="Normal"/>
    <w:next w:val="Normal"/>
    <w:qFormat/>
    <w:rsid w:val="00E51B44"/>
    <w:pPr>
      <w:keepNext/>
      <w:tabs>
        <w:tab w:val="left" w:pos="480"/>
        <w:tab w:val="left" w:pos="840"/>
        <w:tab w:val="left" w:pos="6720"/>
      </w:tabs>
      <w:ind w:right="-24"/>
      <w:jc w:val="both"/>
      <w:outlineLvl w:val="5"/>
    </w:pPr>
    <w:rPr>
      <w:rFonts w:ascii="Times New Roman" w:hAnsi="Times New Roman"/>
      <w:i/>
      <w:iCs/>
      <w:sz w:val="24"/>
    </w:rPr>
  </w:style>
  <w:style w:type="paragraph" w:styleId="Heading7">
    <w:name w:val="heading 7"/>
    <w:basedOn w:val="Normal"/>
    <w:next w:val="Normal"/>
    <w:qFormat/>
    <w:rsid w:val="00E51B44"/>
    <w:pPr>
      <w:keepNext/>
      <w:tabs>
        <w:tab w:val="left" w:pos="480"/>
        <w:tab w:val="left" w:pos="840"/>
        <w:tab w:val="left" w:pos="6720"/>
      </w:tabs>
      <w:ind w:right="-24"/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1B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B44"/>
  </w:style>
  <w:style w:type="paragraph" w:styleId="BlockText">
    <w:name w:val="Block Text"/>
    <w:basedOn w:val="Normal"/>
    <w:rsid w:val="00E51B44"/>
    <w:pPr>
      <w:tabs>
        <w:tab w:val="left" w:pos="480"/>
        <w:tab w:val="left" w:pos="840"/>
        <w:tab w:val="left" w:pos="6720"/>
      </w:tabs>
      <w:ind w:left="840" w:right="-24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E51B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1B4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51B44"/>
    <w:rPr>
      <w:i/>
      <w:iCs/>
    </w:rPr>
  </w:style>
  <w:style w:type="character" w:styleId="Strong">
    <w:name w:val="Strong"/>
    <w:uiPriority w:val="22"/>
    <w:qFormat/>
    <w:rsid w:val="00E5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5BDA-4F12-4F0B-A09E-0628EF09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  EC MTG MINUTES</vt:lpstr>
    </vt:vector>
  </TitlesOfParts>
  <Company>IATA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  EC MTG MINUTES</dc:title>
  <dc:creator>Aubrey Winterbotham</dc:creator>
  <cp:lastModifiedBy>MILLER Keith</cp:lastModifiedBy>
  <cp:revision>16</cp:revision>
  <cp:lastPrinted>2016-05-27T16:48:00Z</cp:lastPrinted>
  <dcterms:created xsi:type="dcterms:W3CDTF">2019-05-07T18:21:00Z</dcterms:created>
  <dcterms:modified xsi:type="dcterms:W3CDTF">2019-05-07T19:05:00Z</dcterms:modified>
</cp:coreProperties>
</file>